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8DB" w:rsidRPr="00AC1E06" w:rsidRDefault="00AC1E06" w:rsidP="008F0F30">
      <w:pPr>
        <w:spacing w:beforeLines="50" w:afterLines="50" w:line="360" w:lineRule="auto"/>
        <w:jc w:val="center"/>
        <w:rPr>
          <w:rFonts w:asciiTheme="majorEastAsia" w:eastAsiaTheme="majorEastAsia" w:hAnsiTheme="majorEastAsia" w:cs="宋体"/>
          <w:sz w:val="32"/>
          <w:szCs w:val="32"/>
        </w:rPr>
      </w:pPr>
      <w:r w:rsidRPr="00AC1E06">
        <w:rPr>
          <w:rFonts w:asciiTheme="majorEastAsia" w:eastAsiaTheme="majorEastAsia" w:hAnsiTheme="majorEastAsia" w:cs="宋体" w:hint="eastAsia"/>
          <w:b/>
          <w:sz w:val="32"/>
          <w:szCs w:val="32"/>
        </w:rPr>
        <w:t>模具开发</w:t>
      </w:r>
      <w:r w:rsidR="00120E0E" w:rsidRPr="00AC1E06">
        <w:rPr>
          <w:rFonts w:asciiTheme="majorEastAsia" w:eastAsiaTheme="majorEastAsia" w:hAnsiTheme="majorEastAsia" w:cs="宋体" w:hint="eastAsia"/>
          <w:b/>
          <w:sz w:val="32"/>
          <w:szCs w:val="32"/>
        </w:rPr>
        <w:t>合同</w:t>
      </w:r>
    </w:p>
    <w:p w:rsidR="00AC1E06" w:rsidRDefault="00AC1E06" w:rsidP="00851C56">
      <w:pPr>
        <w:spacing w:line="360" w:lineRule="auto"/>
        <w:ind w:firstLineChars="2700" w:firstLine="5670"/>
        <w:rPr>
          <w:rFonts w:asciiTheme="minorEastAsia" w:hAnsiTheme="minorEastAsia"/>
        </w:rPr>
      </w:pPr>
      <w:r>
        <w:rPr>
          <w:rFonts w:ascii="宋体" w:eastAsia="宋体" w:hAnsi="宋体" w:cs="宋体" w:hint="eastAsia"/>
        </w:rPr>
        <w:t>合同编号：</w:t>
      </w:r>
    </w:p>
    <w:p w:rsidR="00AC1E06" w:rsidRPr="0081633B" w:rsidRDefault="00AC1E06" w:rsidP="00AC1E06">
      <w:pPr>
        <w:spacing w:line="360" w:lineRule="auto"/>
        <w:rPr>
          <w:rFonts w:asciiTheme="minorEastAsia" w:hAnsiTheme="minorEastAsia"/>
        </w:rPr>
      </w:pPr>
      <w:r>
        <w:rPr>
          <w:rFonts w:asciiTheme="minorEastAsia" w:hAnsiTheme="minorEastAsia" w:hint="eastAsia"/>
        </w:rPr>
        <w:t>委托方</w:t>
      </w:r>
      <w:r w:rsidRPr="0081633B">
        <w:rPr>
          <w:rFonts w:asciiTheme="minorEastAsia" w:hAnsiTheme="minorEastAsia"/>
        </w:rPr>
        <w:t>(以下简称“甲方”)：</w:t>
      </w:r>
      <w:r w:rsidR="00851C56">
        <w:rPr>
          <w:rFonts w:asciiTheme="minorEastAsia" w:hAnsiTheme="minorEastAsia" w:hint="eastAsia"/>
        </w:rPr>
        <w:t xml:space="preserve">                          </w:t>
      </w:r>
      <w:r>
        <w:rPr>
          <w:rFonts w:asciiTheme="minorEastAsia" w:hAnsiTheme="minorEastAsia"/>
        </w:rPr>
        <w:t xml:space="preserve">  </w:t>
      </w:r>
      <w:r>
        <w:rPr>
          <w:rFonts w:ascii="宋体" w:eastAsia="宋体" w:hAnsi="宋体" w:cs="宋体" w:hint="eastAsia"/>
        </w:rPr>
        <w:t>签订时间：</w:t>
      </w:r>
    </w:p>
    <w:p w:rsidR="003348DB" w:rsidRPr="0088184B" w:rsidRDefault="00AC1E06" w:rsidP="00AC1E06">
      <w:pPr>
        <w:snapToGrid w:val="0"/>
        <w:spacing w:line="360" w:lineRule="auto"/>
        <w:jc w:val="left"/>
        <w:rPr>
          <w:rFonts w:asciiTheme="minorEastAsia" w:hAnsiTheme="minorEastAsia" w:cs="宋体"/>
          <w:sz w:val="24"/>
          <w:szCs w:val="24"/>
        </w:rPr>
      </w:pPr>
      <w:r>
        <w:rPr>
          <w:rFonts w:asciiTheme="minorEastAsia" w:hAnsiTheme="minorEastAsia" w:hint="eastAsia"/>
        </w:rPr>
        <w:t>受托方</w:t>
      </w:r>
      <w:r w:rsidRPr="0081633B">
        <w:rPr>
          <w:rFonts w:asciiTheme="minorEastAsia" w:hAnsiTheme="minorEastAsia"/>
        </w:rPr>
        <w:t>(以下简称“乙方”)：</w:t>
      </w:r>
      <w:r w:rsidR="00851C56">
        <w:rPr>
          <w:rFonts w:asciiTheme="minorEastAsia" w:hAnsiTheme="minorEastAsia" w:hint="eastAsia"/>
        </w:rPr>
        <w:t xml:space="preserve">                            </w:t>
      </w:r>
      <w:r>
        <w:rPr>
          <w:rFonts w:ascii="宋体" w:eastAsia="宋体" w:hAnsi="宋体" w:cs="宋体" w:hint="eastAsia"/>
        </w:rPr>
        <w:t>签订地点：</w:t>
      </w:r>
    </w:p>
    <w:p w:rsidR="003348DB" w:rsidRPr="00AC1E06" w:rsidRDefault="00120E0E" w:rsidP="0088184B">
      <w:pPr>
        <w:widowControl/>
        <w:spacing w:line="360" w:lineRule="auto"/>
        <w:ind w:firstLineChars="200" w:firstLine="420"/>
        <w:rPr>
          <w:rFonts w:asciiTheme="minorEastAsia" w:hAnsiTheme="minorEastAsia" w:cs="宋体"/>
          <w:color w:val="000000" w:themeColor="text1"/>
          <w:szCs w:val="21"/>
        </w:rPr>
      </w:pPr>
      <w:r w:rsidRPr="00AC1E06">
        <w:rPr>
          <w:rFonts w:asciiTheme="minorEastAsia" w:hAnsiTheme="minorEastAsia" w:cs="宋体" w:hint="eastAsia"/>
          <w:color w:val="000000" w:themeColor="text1"/>
          <w:szCs w:val="21"/>
        </w:rPr>
        <w:t>甲乙双方</w:t>
      </w:r>
      <w:r w:rsidRPr="00AC1E06">
        <w:rPr>
          <w:rFonts w:asciiTheme="minorEastAsia" w:hAnsiTheme="minorEastAsia" w:cs="宋体" w:hint="eastAsia"/>
          <w:szCs w:val="21"/>
        </w:rPr>
        <w:t>为携手合作及促进发展，现</w:t>
      </w:r>
      <w:r w:rsidRPr="00AC1E06">
        <w:rPr>
          <w:rFonts w:asciiTheme="minorEastAsia" w:hAnsiTheme="minorEastAsia" w:cs="宋体" w:hint="eastAsia"/>
          <w:color w:val="000000" w:themeColor="text1"/>
          <w:szCs w:val="21"/>
        </w:rPr>
        <w:t>依据《合同法》之相关规定</w:t>
      </w:r>
      <w:hyperlink r:id="rId8" w:tgtFrame="_blank" w:tooltip="论文资料网" w:history="1">
        <w:r w:rsidRPr="00AC1E06">
          <w:rPr>
            <w:rFonts w:asciiTheme="minorEastAsia" w:hAnsiTheme="minorEastAsia" w:cs="宋体" w:hint="eastAsia"/>
            <w:color w:val="000000" w:themeColor="text1"/>
            <w:szCs w:val="21"/>
          </w:rPr>
          <w:t>，</w:t>
        </w:r>
      </w:hyperlink>
      <w:r w:rsidRPr="00AC1E06">
        <w:rPr>
          <w:rFonts w:asciiTheme="minorEastAsia" w:hAnsiTheme="minorEastAsia" w:cs="宋体" w:hint="eastAsia"/>
          <w:color w:val="000000" w:themeColor="text1"/>
          <w:szCs w:val="21"/>
        </w:rPr>
        <w:t>经友好协商</w:t>
      </w:r>
      <w:hyperlink r:id="rId9" w:tgtFrame="_blank" w:tooltip="论文资料网" w:history="1">
        <w:r w:rsidRPr="00AC1E06">
          <w:rPr>
            <w:rFonts w:asciiTheme="minorEastAsia" w:hAnsiTheme="minorEastAsia" w:cs="宋体" w:hint="eastAsia"/>
            <w:color w:val="000000" w:themeColor="text1"/>
            <w:szCs w:val="21"/>
          </w:rPr>
          <w:t>，</w:t>
        </w:r>
      </w:hyperlink>
      <w:r w:rsidRPr="00AC1E06">
        <w:rPr>
          <w:rFonts w:asciiTheme="minorEastAsia" w:hAnsiTheme="minorEastAsia" w:cs="宋体" w:hint="eastAsia"/>
          <w:color w:val="000000" w:themeColor="text1"/>
          <w:szCs w:val="21"/>
        </w:rPr>
        <w:t>甲方委托乙方开发制造模具事宜</w:t>
      </w:r>
      <w:hyperlink r:id="rId10" w:tgtFrame="_blank" w:tooltip="论文资料网" w:history="1">
        <w:r w:rsidRPr="00AC1E06">
          <w:rPr>
            <w:rFonts w:asciiTheme="minorEastAsia" w:hAnsiTheme="minorEastAsia" w:cs="宋体" w:hint="eastAsia"/>
            <w:color w:val="000000" w:themeColor="text1"/>
            <w:szCs w:val="21"/>
          </w:rPr>
          <w:t>，</w:t>
        </w:r>
      </w:hyperlink>
      <w:r w:rsidRPr="00AC1E06">
        <w:rPr>
          <w:rFonts w:asciiTheme="minorEastAsia" w:hAnsiTheme="minorEastAsia" w:cs="宋体" w:hint="eastAsia"/>
          <w:color w:val="000000" w:themeColor="text1"/>
          <w:szCs w:val="21"/>
        </w:rPr>
        <w:t>达成如下协议。</w:t>
      </w:r>
    </w:p>
    <w:p w:rsidR="003348DB" w:rsidRPr="00AC1E06" w:rsidRDefault="00120E0E" w:rsidP="0088184B">
      <w:pPr>
        <w:pStyle w:val="1"/>
        <w:spacing w:line="360" w:lineRule="auto"/>
        <w:ind w:firstLine="422"/>
        <w:rPr>
          <w:rFonts w:asciiTheme="minorEastAsia" w:hAnsiTheme="minorEastAsia" w:cs="宋体"/>
          <w:b/>
          <w:bCs/>
          <w:color w:val="000000" w:themeColor="text1"/>
          <w:szCs w:val="21"/>
        </w:rPr>
      </w:pPr>
      <w:r w:rsidRPr="00AC1E06">
        <w:rPr>
          <w:rFonts w:asciiTheme="minorEastAsia" w:hAnsiTheme="minorEastAsia" w:cs="宋体" w:hint="eastAsia"/>
          <w:b/>
          <w:bCs/>
          <w:color w:val="000000" w:themeColor="text1"/>
          <w:szCs w:val="21"/>
        </w:rPr>
        <w:t>第一条 模具概况</w:t>
      </w:r>
    </w:p>
    <w:tbl>
      <w:tblPr>
        <w:tblpPr w:leftFromText="180" w:rightFromText="180" w:vertAnchor="text" w:horzAnchor="page" w:tblpX="1627" w:tblpY="109"/>
        <w:tblOverlap w:val="never"/>
        <w:tblW w:w="8641" w:type="dxa"/>
        <w:tblBorders>
          <w:top w:val="single" w:sz="4" w:space="0" w:color="auto"/>
          <w:bottom w:val="single" w:sz="4" w:space="0" w:color="auto"/>
          <w:insideH w:val="single" w:sz="4" w:space="0" w:color="auto"/>
          <w:insideV w:val="single" w:sz="4" w:space="0" w:color="auto"/>
        </w:tblBorders>
        <w:shd w:val="clear" w:color="auto" w:fill="FFFFFF"/>
        <w:tblLayout w:type="fixed"/>
        <w:tblLook w:val="04A0"/>
      </w:tblPr>
      <w:tblGrid>
        <w:gridCol w:w="1080"/>
        <w:gridCol w:w="1260"/>
        <w:gridCol w:w="1080"/>
        <w:gridCol w:w="1440"/>
        <w:gridCol w:w="1440"/>
        <w:gridCol w:w="1345"/>
        <w:gridCol w:w="996"/>
      </w:tblGrid>
      <w:tr w:rsidR="003348DB" w:rsidRPr="00AC1E06">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3348DB" w:rsidRPr="00AC1E06" w:rsidRDefault="00120E0E" w:rsidP="0088184B">
            <w:pPr>
              <w:spacing w:line="360" w:lineRule="auto"/>
              <w:ind w:firstLineChars="50" w:firstLine="105"/>
              <w:rPr>
                <w:rFonts w:asciiTheme="minorEastAsia" w:hAnsiTheme="minorEastAsia" w:cs="宋体"/>
                <w:szCs w:val="21"/>
              </w:rPr>
            </w:pPr>
            <w:r w:rsidRPr="00AC1E06">
              <w:rPr>
                <w:rFonts w:asciiTheme="minorEastAsia" w:hAnsiTheme="minorEastAsia" w:cs="宋体" w:hint="eastAsia"/>
                <w:szCs w:val="21"/>
              </w:rPr>
              <w:t>名称</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3348DB" w:rsidRPr="00AC1E06" w:rsidRDefault="00120E0E" w:rsidP="0088184B">
            <w:pPr>
              <w:spacing w:line="360" w:lineRule="auto"/>
              <w:ind w:firstLineChars="100" w:firstLine="210"/>
              <w:rPr>
                <w:rFonts w:asciiTheme="minorEastAsia" w:hAnsiTheme="minorEastAsia" w:cs="宋体"/>
                <w:szCs w:val="21"/>
              </w:rPr>
            </w:pPr>
            <w:r w:rsidRPr="00AC1E06">
              <w:rPr>
                <w:rFonts w:asciiTheme="minorEastAsia" w:hAnsiTheme="minorEastAsia" w:cs="宋体" w:hint="eastAsia"/>
                <w:szCs w:val="21"/>
              </w:rPr>
              <w:t>型号</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3348DB" w:rsidRPr="00AC1E06" w:rsidRDefault="00120E0E" w:rsidP="0088184B">
            <w:pPr>
              <w:spacing w:line="360" w:lineRule="auto"/>
              <w:ind w:firstLineChars="50" w:firstLine="105"/>
              <w:rPr>
                <w:rFonts w:asciiTheme="minorEastAsia" w:hAnsiTheme="minorEastAsia" w:cs="宋体"/>
                <w:szCs w:val="21"/>
              </w:rPr>
            </w:pPr>
            <w:r w:rsidRPr="00AC1E06">
              <w:rPr>
                <w:rFonts w:asciiTheme="minorEastAsia" w:hAnsiTheme="minorEastAsia" w:cs="宋体" w:hint="eastAsia"/>
                <w:szCs w:val="21"/>
              </w:rPr>
              <w:t>材料</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3348DB" w:rsidRPr="00AC1E06" w:rsidRDefault="00120E0E" w:rsidP="0088184B">
            <w:pPr>
              <w:spacing w:line="360" w:lineRule="auto"/>
              <w:rPr>
                <w:rFonts w:asciiTheme="minorEastAsia" w:hAnsiTheme="minorEastAsia" w:cs="宋体"/>
                <w:szCs w:val="21"/>
              </w:rPr>
            </w:pPr>
            <w:r w:rsidRPr="00AC1E06">
              <w:rPr>
                <w:rFonts w:asciiTheme="minorEastAsia" w:hAnsiTheme="minorEastAsia" w:cs="宋体" w:hint="eastAsia"/>
                <w:szCs w:val="21"/>
              </w:rPr>
              <w:t>单价（元）</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3348DB" w:rsidRPr="00AC1E06" w:rsidRDefault="00120E0E" w:rsidP="0088184B">
            <w:pPr>
              <w:spacing w:line="360" w:lineRule="auto"/>
              <w:ind w:firstLineChars="50" w:firstLine="105"/>
              <w:rPr>
                <w:rFonts w:asciiTheme="minorEastAsia" w:hAnsiTheme="minorEastAsia" w:cs="宋体"/>
                <w:szCs w:val="21"/>
              </w:rPr>
            </w:pPr>
            <w:r w:rsidRPr="00AC1E06">
              <w:rPr>
                <w:rFonts w:asciiTheme="minorEastAsia" w:hAnsiTheme="minorEastAsia" w:cs="宋体" w:hint="eastAsia"/>
                <w:szCs w:val="21"/>
              </w:rPr>
              <w:t>首模日期</w:t>
            </w:r>
          </w:p>
        </w:tc>
        <w:tc>
          <w:tcPr>
            <w:tcW w:w="1345" w:type="dxa"/>
            <w:tcBorders>
              <w:top w:val="single" w:sz="4" w:space="0" w:color="auto"/>
              <w:left w:val="single" w:sz="4" w:space="0" w:color="auto"/>
              <w:bottom w:val="single" w:sz="4" w:space="0" w:color="auto"/>
              <w:right w:val="single" w:sz="4" w:space="0" w:color="auto"/>
            </w:tcBorders>
            <w:shd w:val="clear" w:color="auto" w:fill="FFFFFF"/>
            <w:vAlign w:val="center"/>
          </w:tcPr>
          <w:p w:rsidR="003348DB" w:rsidRPr="00AC1E06" w:rsidRDefault="00120E0E" w:rsidP="0088184B">
            <w:pPr>
              <w:spacing w:line="360" w:lineRule="auto"/>
              <w:ind w:firstLineChars="50" w:firstLine="105"/>
              <w:rPr>
                <w:rFonts w:asciiTheme="minorEastAsia" w:hAnsiTheme="minorEastAsia" w:cs="宋体"/>
                <w:szCs w:val="21"/>
              </w:rPr>
            </w:pPr>
            <w:r w:rsidRPr="00AC1E06">
              <w:rPr>
                <w:rFonts w:asciiTheme="minorEastAsia" w:hAnsiTheme="minorEastAsia" w:cs="宋体" w:hint="eastAsia"/>
                <w:szCs w:val="21"/>
              </w:rPr>
              <w:t>交付日期</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3348DB" w:rsidRPr="00AC1E06" w:rsidRDefault="00120E0E" w:rsidP="0088184B">
            <w:pPr>
              <w:spacing w:line="360" w:lineRule="auto"/>
              <w:ind w:firstLineChars="50" w:firstLine="105"/>
              <w:rPr>
                <w:rFonts w:asciiTheme="minorEastAsia" w:hAnsiTheme="minorEastAsia" w:cs="宋体"/>
                <w:szCs w:val="21"/>
              </w:rPr>
            </w:pPr>
            <w:r w:rsidRPr="00AC1E06">
              <w:rPr>
                <w:rFonts w:asciiTheme="minorEastAsia" w:hAnsiTheme="minorEastAsia" w:cs="宋体" w:hint="eastAsia"/>
                <w:szCs w:val="21"/>
              </w:rPr>
              <w:t>备注</w:t>
            </w:r>
          </w:p>
        </w:tc>
      </w:tr>
      <w:tr w:rsidR="003348DB" w:rsidRPr="00AC1E06">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3348DB" w:rsidRPr="00AC1E06" w:rsidRDefault="003348DB" w:rsidP="0088184B">
            <w:pPr>
              <w:spacing w:line="360" w:lineRule="auto"/>
              <w:ind w:firstLineChars="200" w:firstLine="420"/>
              <w:jc w:val="center"/>
              <w:rPr>
                <w:rFonts w:asciiTheme="minorEastAsia" w:hAnsiTheme="minorEastAsia" w:cs="宋体"/>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3348DB" w:rsidRPr="00AC1E06" w:rsidRDefault="003348DB" w:rsidP="0088184B">
            <w:pPr>
              <w:spacing w:line="360" w:lineRule="auto"/>
              <w:ind w:firstLineChars="200" w:firstLine="420"/>
              <w:jc w:val="center"/>
              <w:rPr>
                <w:rFonts w:asciiTheme="minorEastAsia" w:hAnsiTheme="minorEastAsia" w:cs="宋体"/>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3348DB" w:rsidRPr="00AC1E06" w:rsidRDefault="003348DB" w:rsidP="0088184B">
            <w:pPr>
              <w:spacing w:line="360" w:lineRule="auto"/>
              <w:ind w:firstLineChars="200" w:firstLine="420"/>
              <w:jc w:val="center"/>
              <w:rPr>
                <w:rFonts w:asciiTheme="minorEastAsia" w:hAnsiTheme="minorEastAsia" w:cs="宋体"/>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3348DB" w:rsidRPr="00AC1E06" w:rsidRDefault="003348DB" w:rsidP="0088184B">
            <w:pPr>
              <w:spacing w:line="360" w:lineRule="auto"/>
              <w:ind w:firstLineChars="200" w:firstLine="420"/>
              <w:jc w:val="center"/>
              <w:rPr>
                <w:rFonts w:asciiTheme="minorEastAsia" w:hAnsiTheme="minorEastAsia" w:cs="宋体"/>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3348DB" w:rsidRPr="00AC1E06" w:rsidRDefault="003348DB" w:rsidP="0088184B">
            <w:pPr>
              <w:spacing w:line="360" w:lineRule="auto"/>
              <w:ind w:firstLineChars="200" w:firstLine="420"/>
              <w:jc w:val="center"/>
              <w:rPr>
                <w:rFonts w:asciiTheme="minorEastAsia" w:hAnsiTheme="minorEastAsia" w:cs="宋体"/>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FFFFFF"/>
            <w:vAlign w:val="center"/>
          </w:tcPr>
          <w:p w:rsidR="003348DB" w:rsidRPr="00AC1E06" w:rsidRDefault="003348DB" w:rsidP="0088184B">
            <w:pPr>
              <w:spacing w:line="360" w:lineRule="auto"/>
              <w:ind w:firstLineChars="200" w:firstLine="420"/>
              <w:jc w:val="center"/>
              <w:rPr>
                <w:rFonts w:asciiTheme="minorEastAsia" w:hAnsiTheme="minorEastAsia" w:cs="宋体"/>
                <w:szCs w:val="21"/>
              </w:rPr>
            </w:pP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3348DB" w:rsidRPr="00AC1E06" w:rsidRDefault="003348DB" w:rsidP="0088184B">
            <w:pPr>
              <w:spacing w:line="360" w:lineRule="auto"/>
              <w:ind w:firstLineChars="200" w:firstLine="420"/>
              <w:jc w:val="center"/>
              <w:rPr>
                <w:rFonts w:asciiTheme="minorEastAsia" w:hAnsiTheme="minorEastAsia" w:cs="宋体"/>
                <w:szCs w:val="21"/>
              </w:rPr>
            </w:pPr>
          </w:p>
        </w:tc>
      </w:tr>
      <w:tr w:rsidR="003348DB" w:rsidRPr="00AC1E06">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3348DB" w:rsidRPr="00AC1E06" w:rsidRDefault="003348DB" w:rsidP="0088184B">
            <w:pPr>
              <w:spacing w:line="360" w:lineRule="auto"/>
              <w:ind w:firstLineChars="200" w:firstLine="420"/>
              <w:jc w:val="center"/>
              <w:rPr>
                <w:rFonts w:asciiTheme="minorEastAsia" w:hAnsiTheme="minorEastAsia" w:cs="宋体"/>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3348DB" w:rsidRPr="00AC1E06" w:rsidRDefault="003348DB" w:rsidP="0088184B">
            <w:pPr>
              <w:spacing w:line="360" w:lineRule="auto"/>
              <w:ind w:firstLineChars="200" w:firstLine="420"/>
              <w:jc w:val="center"/>
              <w:rPr>
                <w:rFonts w:asciiTheme="minorEastAsia" w:hAnsiTheme="minorEastAsia" w:cs="宋体"/>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3348DB" w:rsidRPr="00AC1E06" w:rsidRDefault="003348DB" w:rsidP="0088184B">
            <w:pPr>
              <w:spacing w:line="360" w:lineRule="auto"/>
              <w:ind w:firstLineChars="200" w:firstLine="420"/>
              <w:jc w:val="center"/>
              <w:rPr>
                <w:rFonts w:asciiTheme="minorEastAsia" w:hAnsiTheme="minorEastAsia" w:cs="宋体"/>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3348DB" w:rsidRPr="00AC1E06" w:rsidRDefault="003348DB" w:rsidP="0088184B">
            <w:pPr>
              <w:spacing w:line="360" w:lineRule="auto"/>
              <w:ind w:firstLineChars="200" w:firstLine="420"/>
              <w:jc w:val="center"/>
              <w:rPr>
                <w:rFonts w:asciiTheme="minorEastAsia" w:hAnsiTheme="minorEastAsia" w:cs="宋体"/>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3348DB" w:rsidRPr="00AC1E06" w:rsidRDefault="003348DB" w:rsidP="0088184B">
            <w:pPr>
              <w:spacing w:line="360" w:lineRule="auto"/>
              <w:ind w:firstLineChars="200" w:firstLine="420"/>
              <w:jc w:val="center"/>
              <w:rPr>
                <w:rFonts w:asciiTheme="minorEastAsia" w:hAnsiTheme="minorEastAsia" w:cs="宋体"/>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FFFFFF"/>
            <w:vAlign w:val="center"/>
          </w:tcPr>
          <w:p w:rsidR="003348DB" w:rsidRPr="00AC1E06" w:rsidRDefault="003348DB" w:rsidP="0088184B">
            <w:pPr>
              <w:spacing w:line="360" w:lineRule="auto"/>
              <w:ind w:firstLineChars="200" w:firstLine="420"/>
              <w:jc w:val="center"/>
              <w:rPr>
                <w:rFonts w:asciiTheme="minorEastAsia" w:hAnsiTheme="minorEastAsia" w:cs="宋体"/>
                <w:szCs w:val="21"/>
              </w:rPr>
            </w:pP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3348DB" w:rsidRPr="00AC1E06" w:rsidRDefault="003348DB" w:rsidP="0088184B">
            <w:pPr>
              <w:spacing w:line="360" w:lineRule="auto"/>
              <w:ind w:firstLineChars="200" w:firstLine="420"/>
              <w:jc w:val="center"/>
              <w:rPr>
                <w:rFonts w:asciiTheme="minorEastAsia" w:hAnsiTheme="minorEastAsia" w:cs="宋体"/>
                <w:szCs w:val="21"/>
              </w:rPr>
            </w:pPr>
          </w:p>
        </w:tc>
      </w:tr>
      <w:tr w:rsidR="003348DB" w:rsidRPr="00AC1E06">
        <w:tc>
          <w:tcPr>
            <w:tcW w:w="8641" w:type="dxa"/>
            <w:gridSpan w:val="7"/>
            <w:tcBorders>
              <w:top w:val="single" w:sz="4" w:space="0" w:color="auto"/>
              <w:left w:val="single" w:sz="4" w:space="0" w:color="auto"/>
              <w:bottom w:val="single" w:sz="4" w:space="0" w:color="auto"/>
              <w:right w:val="single" w:sz="4" w:space="0" w:color="auto"/>
            </w:tcBorders>
            <w:shd w:val="clear" w:color="auto" w:fill="FFFFFF"/>
          </w:tcPr>
          <w:p w:rsidR="003348DB" w:rsidRPr="00AC1E06" w:rsidRDefault="00120E0E" w:rsidP="0088184B">
            <w:pPr>
              <w:spacing w:line="360" w:lineRule="auto"/>
              <w:jc w:val="left"/>
              <w:rPr>
                <w:rFonts w:asciiTheme="minorEastAsia" w:hAnsiTheme="minorEastAsia" w:cs="宋体"/>
                <w:szCs w:val="21"/>
              </w:rPr>
            </w:pPr>
            <w:r w:rsidRPr="00AC1E06">
              <w:rPr>
                <w:rFonts w:asciiTheme="minorEastAsia" w:hAnsiTheme="minorEastAsia" w:cs="宋体" w:hint="eastAsia"/>
                <w:szCs w:val="21"/>
              </w:rPr>
              <w:t xml:space="preserve">含税金额合计￥：     </w:t>
            </w:r>
            <w:r w:rsidR="0088184B" w:rsidRPr="00AC1E06">
              <w:rPr>
                <w:rFonts w:asciiTheme="minorEastAsia" w:hAnsiTheme="minorEastAsia" w:cs="宋体" w:hint="eastAsia"/>
                <w:szCs w:val="21"/>
              </w:rPr>
              <w:t>元</w:t>
            </w:r>
          </w:p>
        </w:tc>
      </w:tr>
      <w:tr w:rsidR="003348DB" w:rsidRPr="00AC1E06">
        <w:trPr>
          <w:trHeight w:val="327"/>
        </w:trPr>
        <w:tc>
          <w:tcPr>
            <w:tcW w:w="8641"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3348DB" w:rsidRPr="00AC1E06" w:rsidRDefault="00120E0E" w:rsidP="0088184B">
            <w:pPr>
              <w:spacing w:line="360" w:lineRule="auto"/>
              <w:rPr>
                <w:rFonts w:asciiTheme="minorEastAsia" w:hAnsiTheme="minorEastAsia" w:cs="宋体"/>
                <w:szCs w:val="21"/>
              </w:rPr>
            </w:pPr>
            <w:r w:rsidRPr="00AC1E06">
              <w:rPr>
                <w:rFonts w:asciiTheme="minorEastAsia" w:hAnsiTheme="minorEastAsia" w:cs="宋体" w:hint="eastAsia"/>
                <w:szCs w:val="21"/>
              </w:rPr>
              <w:t xml:space="preserve">大写（人民币）： </w:t>
            </w:r>
          </w:p>
        </w:tc>
      </w:tr>
    </w:tbl>
    <w:p w:rsidR="003348DB" w:rsidRPr="00AC1E06" w:rsidRDefault="00120E0E" w:rsidP="0088184B">
      <w:pPr>
        <w:spacing w:line="360" w:lineRule="auto"/>
        <w:ind w:firstLineChars="200" w:firstLine="420"/>
        <w:rPr>
          <w:rFonts w:asciiTheme="minorEastAsia" w:hAnsiTheme="minorEastAsia" w:cs="宋体"/>
          <w:color w:val="000000" w:themeColor="text1"/>
          <w:szCs w:val="21"/>
        </w:rPr>
      </w:pPr>
      <w:r w:rsidRPr="00AC1E06">
        <w:rPr>
          <w:rFonts w:asciiTheme="minorEastAsia" w:hAnsiTheme="minorEastAsia" w:cs="宋体" w:hint="eastAsia"/>
          <w:color w:val="000000" w:themeColor="text1"/>
          <w:szCs w:val="21"/>
        </w:rPr>
        <w:t>注：上述模具价格已包含模具材料费、制作加工费、设计费、备件费、试模费、运费、保险费、税费等费用。</w:t>
      </w:r>
    </w:p>
    <w:p w:rsidR="003348DB" w:rsidRPr="00AC1E06" w:rsidRDefault="00120E0E" w:rsidP="0088184B">
      <w:pPr>
        <w:spacing w:line="360" w:lineRule="auto"/>
        <w:ind w:firstLineChars="200" w:firstLine="422"/>
        <w:rPr>
          <w:rFonts w:asciiTheme="minorEastAsia" w:hAnsiTheme="minorEastAsia" w:cs="宋体"/>
          <w:b/>
          <w:bCs/>
          <w:szCs w:val="21"/>
        </w:rPr>
      </w:pPr>
      <w:r w:rsidRPr="00AC1E06">
        <w:rPr>
          <w:rFonts w:asciiTheme="minorEastAsia" w:hAnsiTheme="minorEastAsia" w:cs="宋体" w:hint="eastAsia"/>
          <w:b/>
          <w:bCs/>
          <w:color w:val="000000" w:themeColor="text1"/>
          <w:szCs w:val="21"/>
        </w:rPr>
        <w:t>第二条 技术要求及质量要求</w:t>
      </w:r>
    </w:p>
    <w:p w:rsidR="003348DB" w:rsidRPr="00AC1E06" w:rsidRDefault="00120E0E" w:rsidP="0088184B">
      <w:pPr>
        <w:spacing w:line="360" w:lineRule="auto"/>
        <w:ind w:firstLineChars="200" w:firstLine="420"/>
        <w:rPr>
          <w:rFonts w:asciiTheme="minorEastAsia" w:hAnsiTheme="minorEastAsia" w:cs="宋体"/>
          <w:color w:val="000000" w:themeColor="text1"/>
          <w:szCs w:val="21"/>
        </w:rPr>
      </w:pPr>
      <w:r w:rsidRPr="00AC1E06">
        <w:rPr>
          <w:rFonts w:asciiTheme="minorEastAsia" w:hAnsiTheme="minorEastAsia" w:cs="宋体" w:hint="eastAsia"/>
          <w:color w:val="000000" w:themeColor="text1"/>
          <w:szCs w:val="21"/>
        </w:rPr>
        <w:t>2.1 模具</w:t>
      </w:r>
      <w:r w:rsidR="00EE66BF">
        <w:rPr>
          <w:rFonts w:asciiTheme="minorEastAsia" w:hAnsiTheme="minorEastAsia" w:cs="宋体" w:hint="eastAsia"/>
          <w:color w:val="000000" w:themeColor="text1"/>
          <w:szCs w:val="21"/>
        </w:rPr>
        <w:t>的</w:t>
      </w:r>
      <w:r w:rsidR="00EE66BF" w:rsidRPr="00AC1E06">
        <w:rPr>
          <w:rFonts w:asciiTheme="minorEastAsia" w:hAnsiTheme="minorEastAsia" w:cs="宋体" w:hint="eastAsia"/>
          <w:color w:val="000000" w:themeColor="text1"/>
          <w:szCs w:val="21"/>
        </w:rPr>
        <w:t>图纸</w:t>
      </w:r>
      <w:r w:rsidR="00EE66BF">
        <w:rPr>
          <w:rFonts w:asciiTheme="minorEastAsia" w:hAnsiTheme="minorEastAsia" w:cs="宋体" w:hint="eastAsia"/>
          <w:color w:val="000000" w:themeColor="text1"/>
          <w:szCs w:val="21"/>
        </w:rPr>
        <w:t>由</w:t>
      </w:r>
      <w:r w:rsidR="00EE66BF" w:rsidRPr="00EE66BF">
        <w:rPr>
          <w:rFonts w:asciiTheme="minorEastAsia" w:hAnsiTheme="minorEastAsia" w:cs="宋体" w:hint="eastAsia"/>
          <w:color w:val="000000" w:themeColor="text1"/>
          <w:szCs w:val="21"/>
        </w:rPr>
        <w:t>甲</w:t>
      </w:r>
      <w:r w:rsidR="00EE66BF">
        <w:rPr>
          <w:rFonts w:asciiTheme="minorEastAsia" w:hAnsiTheme="minorEastAsia" w:cs="宋体" w:hint="eastAsia"/>
          <w:color w:val="000000" w:themeColor="text1"/>
          <w:szCs w:val="21"/>
        </w:rPr>
        <w:t>方提供的图纸，</w:t>
      </w:r>
      <w:r w:rsidR="00EE66BF">
        <w:rPr>
          <w:rFonts w:asciiTheme="minorEastAsia" w:hAnsiTheme="minorEastAsia" w:cs="宋体"/>
          <w:color w:val="000000" w:themeColor="text1"/>
          <w:szCs w:val="21"/>
        </w:rPr>
        <w:t>模具须按照甲方的</w:t>
      </w:r>
      <w:r w:rsidRPr="00AC1E06">
        <w:rPr>
          <w:rFonts w:asciiTheme="minorEastAsia" w:hAnsiTheme="minorEastAsia" w:cs="宋体" w:hint="eastAsia"/>
          <w:color w:val="000000" w:themeColor="text1"/>
          <w:szCs w:val="21"/>
        </w:rPr>
        <w:t>技术要求制造</w:t>
      </w:r>
      <w:hyperlink r:id="rId11" w:tgtFrame="_blank" w:tooltip="论文资料网" w:history="1">
        <w:r w:rsidRPr="00AC1E06">
          <w:rPr>
            <w:rFonts w:asciiTheme="minorEastAsia" w:hAnsiTheme="minorEastAsia" w:cs="宋体" w:hint="eastAsia"/>
            <w:color w:val="000000" w:themeColor="text1"/>
            <w:szCs w:val="21"/>
          </w:rPr>
          <w:t>，</w:t>
        </w:r>
      </w:hyperlink>
      <w:r w:rsidRPr="00AC1E06">
        <w:rPr>
          <w:rFonts w:asciiTheme="minorEastAsia" w:hAnsiTheme="minorEastAsia" w:cs="宋体" w:hint="eastAsia"/>
          <w:color w:val="000000" w:themeColor="text1"/>
          <w:szCs w:val="21"/>
        </w:rPr>
        <w:t>保证模具产出的产品</w:t>
      </w:r>
      <w:r w:rsidR="00413A35" w:rsidRPr="00AC1E06">
        <w:rPr>
          <w:rFonts w:asciiTheme="minorEastAsia" w:hAnsiTheme="minorEastAsia" w:cs="宋体" w:hint="eastAsia"/>
          <w:color w:val="000000" w:themeColor="text1"/>
          <w:szCs w:val="21"/>
        </w:rPr>
        <w:t>符合</w:t>
      </w:r>
      <w:r w:rsidRPr="00AC1E06">
        <w:rPr>
          <w:rFonts w:asciiTheme="minorEastAsia" w:hAnsiTheme="minorEastAsia" w:cs="宋体" w:hint="eastAsia"/>
          <w:color w:val="000000" w:themeColor="text1"/>
          <w:szCs w:val="21"/>
        </w:rPr>
        <w:t>甲方质量</w:t>
      </w:r>
      <w:r w:rsidR="00413A35" w:rsidRPr="00AC1E06">
        <w:rPr>
          <w:rFonts w:asciiTheme="minorEastAsia" w:hAnsiTheme="minorEastAsia" w:cs="宋体" w:hint="eastAsia"/>
          <w:color w:val="000000" w:themeColor="text1"/>
          <w:szCs w:val="21"/>
        </w:rPr>
        <w:t>要求</w:t>
      </w:r>
      <w:r w:rsidRPr="00AC1E06">
        <w:rPr>
          <w:rFonts w:asciiTheme="minorEastAsia" w:hAnsiTheme="minorEastAsia" w:cs="宋体" w:hint="eastAsia"/>
          <w:color w:val="000000" w:themeColor="text1"/>
          <w:szCs w:val="21"/>
        </w:rPr>
        <w:t>和批量生产要求。</w:t>
      </w:r>
    </w:p>
    <w:p w:rsidR="003348DB" w:rsidRPr="00AC1E06" w:rsidRDefault="00120E0E" w:rsidP="0088184B">
      <w:pPr>
        <w:spacing w:line="360" w:lineRule="auto"/>
        <w:ind w:firstLineChars="200" w:firstLine="420"/>
        <w:rPr>
          <w:rFonts w:asciiTheme="minorEastAsia" w:hAnsiTheme="minorEastAsia" w:cs="宋体"/>
          <w:color w:val="000000" w:themeColor="text1"/>
          <w:szCs w:val="21"/>
        </w:rPr>
      </w:pPr>
      <w:r w:rsidRPr="00AC1E06">
        <w:rPr>
          <w:rFonts w:asciiTheme="minorEastAsia" w:hAnsiTheme="minorEastAsia" w:cs="宋体" w:hint="eastAsia"/>
          <w:color w:val="000000" w:themeColor="text1"/>
          <w:szCs w:val="21"/>
        </w:rPr>
        <w:t>2.2 模具质量应符合国际标准、国家标准、行业标准和甲方质量要求。</w:t>
      </w:r>
    </w:p>
    <w:p w:rsidR="003348DB" w:rsidRPr="00AC1E06" w:rsidRDefault="00120E0E" w:rsidP="0088184B">
      <w:pPr>
        <w:tabs>
          <w:tab w:val="left" w:pos="425"/>
        </w:tabs>
        <w:spacing w:line="360" w:lineRule="auto"/>
        <w:ind w:firstLineChars="200" w:firstLine="420"/>
        <w:rPr>
          <w:rFonts w:asciiTheme="minorEastAsia" w:hAnsiTheme="minorEastAsia" w:cs="宋体"/>
          <w:color w:val="000000" w:themeColor="text1"/>
          <w:szCs w:val="21"/>
        </w:rPr>
      </w:pPr>
      <w:r w:rsidRPr="00AC1E06">
        <w:rPr>
          <w:rFonts w:asciiTheme="minorEastAsia" w:hAnsiTheme="minorEastAsia" w:cs="宋体" w:hint="eastAsia"/>
          <w:color w:val="000000" w:themeColor="text1"/>
          <w:szCs w:val="21"/>
        </w:rPr>
        <w:t xml:space="preserve">2.3 </w:t>
      </w:r>
      <w:r w:rsidRPr="00AC1E06">
        <w:rPr>
          <w:rFonts w:asciiTheme="minorEastAsia" w:hAnsiTheme="minorEastAsia" w:hint="eastAsia"/>
          <w:szCs w:val="21"/>
        </w:rPr>
        <w:t>模具寿命次，在模具寿命期内模具的维修及保养由乙方负责</w:t>
      </w:r>
      <w:r w:rsidRPr="00AC1E06">
        <w:rPr>
          <w:rFonts w:asciiTheme="minorEastAsia" w:hAnsiTheme="minorEastAsia" w:cs="宋体" w:hint="eastAsia"/>
          <w:color w:val="000000" w:themeColor="text1"/>
          <w:szCs w:val="21"/>
        </w:rPr>
        <w:t>。</w:t>
      </w:r>
    </w:p>
    <w:p w:rsidR="003348DB" w:rsidRPr="00AC1E06" w:rsidRDefault="00120E0E" w:rsidP="0088184B">
      <w:pPr>
        <w:tabs>
          <w:tab w:val="left" w:pos="425"/>
        </w:tabs>
        <w:spacing w:line="360" w:lineRule="auto"/>
        <w:ind w:firstLineChars="200" w:firstLine="422"/>
        <w:rPr>
          <w:rFonts w:asciiTheme="minorEastAsia" w:hAnsiTheme="minorEastAsia" w:cs="宋体"/>
          <w:b/>
          <w:bCs/>
          <w:color w:val="000000" w:themeColor="text1"/>
          <w:szCs w:val="21"/>
        </w:rPr>
      </w:pPr>
      <w:r w:rsidRPr="00AC1E06">
        <w:rPr>
          <w:rFonts w:asciiTheme="minorEastAsia" w:hAnsiTheme="minorEastAsia" w:cs="宋体" w:hint="eastAsia"/>
          <w:b/>
          <w:bCs/>
          <w:color w:val="000000" w:themeColor="text1"/>
          <w:szCs w:val="21"/>
        </w:rPr>
        <w:t>第三条 维修与售后</w:t>
      </w:r>
    </w:p>
    <w:p w:rsidR="003348DB" w:rsidRPr="00AC1E06" w:rsidRDefault="00120E0E" w:rsidP="0088184B">
      <w:pPr>
        <w:tabs>
          <w:tab w:val="left" w:pos="425"/>
        </w:tabs>
        <w:spacing w:line="360" w:lineRule="auto"/>
        <w:ind w:firstLineChars="200" w:firstLine="420"/>
        <w:rPr>
          <w:rFonts w:asciiTheme="minorEastAsia" w:hAnsiTheme="minorEastAsia" w:cs="宋体"/>
          <w:color w:val="000000" w:themeColor="text1"/>
          <w:szCs w:val="21"/>
        </w:rPr>
      </w:pPr>
      <w:r w:rsidRPr="00AC1E06">
        <w:rPr>
          <w:rFonts w:asciiTheme="minorEastAsia" w:hAnsiTheme="minorEastAsia" w:cs="宋体" w:hint="eastAsia"/>
          <w:color w:val="000000" w:themeColor="text1"/>
          <w:szCs w:val="21"/>
        </w:rPr>
        <w:t>3.1 模具的质保期为自模具验收合格之日起</w:t>
      </w:r>
      <w:r w:rsidRPr="00EE66BF">
        <w:rPr>
          <w:rFonts w:asciiTheme="minorEastAsia" w:hAnsiTheme="minorEastAsia" w:cs="宋体" w:hint="eastAsia"/>
          <w:color w:val="000000" w:themeColor="text1"/>
          <w:szCs w:val="21"/>
        </w:rPr>
        <w:t>个月或万模内</w:t>
      </w:r>
      <w:r w:rsidRPr="00AC1E06">
        <w:rPr>
          <w:rFonts w:asciiTheme="minorEastAsia" w:hAnsiTheme="minorEastAsia" w:cs="宋体" w:hint="eastAsia"/>
          <w:color w:val="000000" w:themeColor="text1"/>
          <w:szCs w:val="21"/>
        </w:rPr>
        <w:t>。</w:t>
      </w:r>
    </w:p>
    <w:p w:rsidR="003348DB" w:rsidRPr="00AC1E06" w:rsidRDefault="00120E0E" w:rsidP="0088184B">
      <w:pPr>
        <w:tabs>
          <w:tab w:val="left" w:pos="425"/>
        </w:tabs>
        <w:spacing w:line="360" w:lineRule="auto"/>
        <w:ind w:firstLineChars="200" w:firstLine="420"/>
        <w:rPr>
          <w:rFonts w:asciiTheme="minorEastAsia" w:hAnsiTheme="minorEastAsia" w:cs="宋体"/>
          <w:color w:val="000000" w:themeColor="text1"/>
          <w:szCs w:val="21"/>
        </w:rPr>
      </w:pPr>
      <w:r w:rsidRPr="00AC1E06">
        <w:rPr>
          <w:rFonts w:asciiTheme="minorEastAsia" w:hAnsiTheme="minorEastAsia" w:cs="宋体" w:hint="eastAsia"/>
          <w:color w:val="000000" w:themeColor="text1"/>
          <w:szCs w:val="21"/>
        </w:rPr>
        <w:t>3.2 质保期内，乙方负责免费维修保养；如模具在质保期内不能使用或修理，乙方应负责免费更换或重新开模；质保期满，乙方应继续提供售后服务，按成本价收费。</w:t>
      </w:r>
    </w:p>
    <w:p w:rsidR="003348DB" w:rsidRPr="00AC1E06" w:rsidRDefault="00120E0E" w:rsidP="0088184B">
      <w:pPr>
        <w:tabs>
          <w:tab w:val="left" w:pos="425"/>
        </w:tabs>
        <w:spacing w:line="360" w:lineRule="auto"/>
        <w:ind w:firstLineChars="200" w:firstLine="420"/>
        <w:rPr>
          <w:rFonts w:asciiTheme="minorEastAsia" w:hAnsiTheme="minorEastAsia" w:cs="宋体"/>
          <w:color w:val="000000" w:themeColor="text1"/>
          <w:szCs w:val="21"/>
        </w:rPr>
      </w:pPr>
      <w:r w:rsidRPr="00AC1E06">
        <w:rPr>
          <w:rFonts w:asciiTheme="minorEastAsia" w:hAnsiTheme="minorEastAsia" w:cs="宋体" w:hint="eastAsia"/>
          <w:color w:val="000000" w:themeColor="text1"/>
          <w:szCs w:val="21"/>
        </w:rPr>
        <w:t>3.3</w:t>
      </w:r>
      <w:r w:rsidR="00EE66BF" w:rsidRPr="00EE66BF">
        <w:rPr>
          <w:rFonts w:asciiTheme="minorEastAsia" w:hAnsiTheme="minorEastAsia" w:cs="宋体" w:hint="eastAsia"/>
          <w:color w:val="000000" w:themeColor="text1"/>
          <w:szCs w:val="21"/>
        </w:rPr>
        <w:t>乙方承诺在收到甲方有关问题的书面通知后小时内给出解决方案，若需要乙方派人到现场服务时，乙方应安排技能满足要求的人员在</w:t>
      </w:r>
      <w:r w:rsidR="00EE66BF">
        <w:rPr>
          <w:rFonts w:asciiTheme="minorEastAsia" w:hAnsiTheme="minorEastAsia" w:cs="宋体" w:hint="eastAsia"/>
          <w:color w:val="000000" w:themeColor="text1"/>
          <w:szCs w:val="21"/>
        </w:rPr>
        <w:t>小时内到达甲方现场处理</w:t>
      </w:r>
      <w:r w:rsidRPr="00AC1E06">
        <w:rPr>
          <w:rFonts w:asciiTheme="minorEastAsia" w:hAnsiTheme="minorEastAsia" w:cs="宋体" w:hint="eastAsia"/>
          <w:color w:val="000000" w:themeColor="text1"/>
          <w:szCs w:val="21"/>
        </w:rPr>
        <w:t>；如乙方未在规定时间内提供服务的，甲方有权委托第三方进行维修，产生的相关费用由乙方承担。</w:t>
      </w:r>
    </w:p>
    <w:p w:rsidR="003348DB" w:rsidRPr="00AC1E06" w:rsidRDefault="00120E0E" w:rsidP="0088184B">
      <w:pPr>
        <w:tabs>
          <w:tab w:val="left" w:pos="425"/>
        </w:tabs>
        <w:spacing w:line="360" w:lineRule="auto"/>
        <w:ind w:firstLineChars="200" w:firstLine="422"/>
        <w:rPr>
          <w:rFonts w:asciiTheme="minorEastAsia" w:hAnsiTheme="minorEastAsia" w:cs="宋体"/>
          <w:b/>
          <w:bCs/>
          <w:color w:val="000000" w:themeColor="text1"/>
          <w:szCs w:val="21"/>
        </w:rPr>
      </w:pPr>
      <w:r w:rsidRPr="00AC1E06">
        <w:rPr>
          <w:rFonts w:asciiTheme="minorEastAsia" w:hAnsiTheme="minorEastAsia" w:cs="宋体" w:hint="eastAsia"/>
          <w:b/>
          <w:bCs/>
          <w:color w:val="000000" w:themeColor="text1"/>
          <w:szCs w:val="21"/>
        </w:rPr>
        <w:t>第四条 开模进度</w:t>
      </w:r>
    </w:p>
    <w:p w:rsidR="003348DB" w:rsidRPr="00AC1E06" w:rsidRDefault="00120E0E" w:rsidP="0088184B">
      <w:pPr>
        <w:tabs>
          <w:tab w:val="left" w:pos="425"/>
        </w:tabs>
        <w:spacing w:line="360" w:lineRule="auto"/>
        <w:ind w:firstLineChars="200" w:firstLine="420"/>
        <w:rPr>
          <w:rFonts w:asciiTheme="minorEastAsia" w:hAnsiTheme="minorEastAsia" w:cs="宋体"/>
          <w:color w:val="000000" w:themeColor="text1"/>
          <w:szCs w:val="21"/>
        </w:rPr>
      </w:pPr>
      <w:r w:rsidRPr="00AC1E06">
        <w:rPr>
          <w:rFonts w:asciiTheme="minorEastAsia" w:hAnsiTheme="minorEastAsia" w:cs="宋体" w:hint="eastAsia"/>
          <w:color w:val="000000" w:themeColor="text1"/>
          <w:szCs w:val="21"/>
        </w:rPr>
        <w:t>4.1 乙方应在收到甲方提供的图纸或样件后天内对产品的成型工艺、模具制造工艺进行</w:t>
      </w:r>
      <w:r w:rsidRPr="00AC1E06">
        <w:rPr>
          <w:rFonts w:asciiTheme="minorEastAsia" w:hAnsiTheme="minorEastAsia" w:cs="宋体" w:hint="eastAsia"/>
          <w:color w:val="000000" w:themeColor="text1"/>
          <w:szCs w:val="21"/>
        </w:rPr>
        <w:lastRenderedPageBreak/>
        <w:t>设计，提供模具设计方案，完成模具结构图。模具设计方案和模具结构图必须得到甲方的认可后才可开始制作，但最终模具的质量、成型塑料件的质量或者塑件产品外观缺陷或模具结构问题仍由乙方全部负责。</w:t>
      </w:r>
    </w:p>
    <w:p w:rsidR="003348DB" w:rsidRPr="00AC1E06" w:rsidRDefault="00120E0E" w:rsidP="0088184B">
      <w:pPr>
        <w:tabs>
          <w:tab w:val="left" w:pos="425"/>
        </w:tabs>
        <w:spacing w:line="360" w:lineRule="auto"/>
        <w:ind w:firstLineChars="200" w:firstLine="420"/>
        <w:rPr>
          <w:rFonts w:asciiTheme="minorEastAsia" w:hAnsiTheme="minorEastAsia" w:cs="宋体"/>
          <w:color w:val="000000" w:themeColor="text1"/>
          <w:szCs w:val="21"/>
          <w:u w:val="single"/>
        </w:rPr>
      </w:pPr>
      <w:r w:rsidRPr="00AC1E06">
        <w:rPr>
          <w:rFonts w:asciiTheme="minorEastAsia" w:hAnsiTheme="minorEastAsia" w:cs="宋体" w:hint="eastAsia"/>
          <w:color w:val="000000" w:themeColor="text1"/>
          <w:szCs w:val="21"/>
        </w:rPr>
        <w:t>4.2 乙方应于合同签订后天内（年月日）提供首批试模制品；于天内（年月日）交付合格模具。</w:t>
      </w:r>
    </w:p>
    <w:p w:rsidR="003348DB" w:rsidRPr="00AC1E06" w:rsidRDefault="00120E0E" w:rsidP="0088184B">
      <w:pPr>
        <w:tabs>
          <w:tab w:val="left" w:pos="425"/>
        </w:tabs>
        <w:spacing w:line="360" w:lineRule="auto"/>
        <w:ind w:firstLineChars="200" w:firstLine="420"/>
        <w:rPr>
          <w:rFonts w:asciiTheme="minorEastAsia" w:hAnsiTheme="minorEastAsia" w:cs="宋体"/>
          <w:color w:val="000000" w:themeColor="text1"/>
          <w:szCs w:val="21"/>
        </w:rPr>
      </w:pPr>
      <w:r w:rsidRPr="00AC1E06">
        <w:rPr>
          <w:rFonts w:asciiTheme="minorEastAsia" w:hAnsiTheme="minorEastAsia" w:cs="宋体" w:hint="eastAsia"/>
          <w:color w:val="000000" w:themeColor="text1"/>
          <w:szCs w:val="21"/>
        </w:rPr>
        <w:t>4.3 试模次后必须合格</w:t>
      </w:r>
      <w:r w:rsidRPr="00AC1E06">
        <w:rPr>
          <w:rFonts w:asciiTheme="minorEastAsia" w:hAnsiTheme="minorEastAsia" w:cs="宋体" w:hint="eastAsia"/>
          <w:color w:val="000000"/>
          <w:szCs w:val="21"/>
        </w:rPr>
        <w:t>，</w:t>
      </w:r>
      <w:r w:rsidRPr="00AC1E06">
        <w:rPr>
          <w:rFonts w:asciiTheme="minorEastAsia" w:hAnsiTheme="minorEastAsia" w:cs="宋体" w:hint="eastAsia"/>
          <w:color w:val="000000" w:themeColor="text1"/>
          <w:szCs w:val="21"/>
        </w:rPr>
        <w:t>否则</w:t>
      </w:r>
      <w:r w:rsidRPr="00AC1E06">
        <w:rPr>
          <w:rFonts w:asciiTheme="minorEastAsia" w:hAnsiTheme="minorEastAsia" w:cs="宋体" w:hint="eastAsia"/>
          <w:color w:val="000000"/>
          <w:szCs w:val="21"/>
        </w:rPr>
        <w:t>甲方有权解除合同，</w:t>
      </w:r>
      <w:r w:rsidRPr="00AC1E06">
        <w:rPr>
          <w:rFonts w:asciiTheme="minorEastAsia" w:hAnsiTheme="minorEastAsia" w:cs="宋体" w:hint="eastAsia"/>
          <w:color w:val="000000" w:themeColor="text1"/>
          <w:szCs w:val="21"/>
        </w:rPr>
        <w:t>模具开发费等一切费用均由</w:t>
      </w:r>
      <w:r w:rsidRPr="00AC1E06">
        <w:rPr>
          <w:rFonts w:asciiTheme="minorEastAsia" w:hAnsiTheme="minorEastAsia" w:cs="宋体" w:hint="eastAsia"/>
          <w:color w:val="000000"/>
          <w:szCs w:val="21"/>
        </w:rPr>
        <w:t>乙方自行承担。</w:t>
      </w:r>
    </w:p>
    <w:p w:rsidR="00993C07" w:rsidRPr="00993C07" w:rsidRDefault="00120E0E" w:rsidP="00993C07">
      <w:pPr>
        <w:tabs>
          <w:tab w:val="left" w:pos="425"/>
        </w:tabs>
        <w:spacing w:line="360" w:lineRule="auto"/>
        <w:ind w:firstLineChars="200" w:firstLine="420"/>
        <w:rPr>
          <w:rFonts w:asciiTheme="minorEastAsia" w:hAnsiTheme="minorEastAsia" w:cs="宋体"/>
          <w:color w:val="000000" w:themeColor="text1"/>
          <w:szCs w:val="21"/>
        </w:rPr>
      </w:pPr>
      <w:r w:rsidRPr="00AC1E06">
        <w:rPr>
          <w:rFonts w:asciiTheme="minorEastAsia" w:hAnsiTheme="minorEastAsia" w:cs="宋体" w:hint="eastAsia"/>
          <w:color w:val="000000" w:themeColor="text1"/>
          <w:szCs w:val="21"/>
        </w:rPr>
        <w:t>4.4</w:t>
      </w:r>
      <w:r w:rsidR="0015267B">
        <w:rPr>
          <w:rFonts w:asciiTheme="minorEastAsia" w:hAnsiTheme="minorEastAsia" w:cs="宋体" w:hint="eastAsia"/>
          <w:color w:val="000000" w:themeColor="text1"/>
          <w:szCs w:val="21"/>
        </w:rPr>
        <w:t>模具加工</w:t>
      </w:r>
      <w:r w:rsidR="00993C07" w:rsidRPr="00993C07">
        <w:rPr>
          <w:rFonts w:asciiTheme="minorEastAsia" w:hAnsiTheme="minorEastAsia" w:cs="宋体" w:hint="eastAsia"/>
          <w:color w:val="000000" w:themeColor="text1"/>
          <w:szCs w:val="21"/>
        </w:rPr>
        <w:t>过程中，甲方有权随时调整、补充技术资料，或者提出技术开发要求，并以书面形式或者其它合理方式通知乙方，乙方应当无条件予以执行。</w:t>
      </w:r>
    </w:p>
    <w:p w:rsidR="003348DB" w:rsidRPr="00AC1E06" w:rsidRDefault="00120E0E" w:rsidP="0088184B">
      <w:pPr>
        <w:tabs>
          <w:tab w:val="left" w:pos="425"/>
        </w:tabs>
        <w:spacing w:line="360" w:lineRule="auto"/>
        <w:ind w:firstLineChars="200" w:firstLine="420"/>
        <w:rPr>
          <w:rFonts w:asciiTheme="minorEastAsia" w:hAnsiTheme="minorEastAsia" w:cs="宋体"/>
          <w:color w:val="000000" w:themeColor="text1"/>
          <w:szCs w:val="21"/>
        </w:rPr>
      </w:pPr>
      <w:r w:rsidRPr="00AC1E06">
        <w:rPr>
          <w:rFonts w:asciiTheme="minorEastAsia" w:hAnsiTheme="minorEastAsia" w:cs="宋体" w:hint="eastAsia"/>
          <w:color w:val="000000" w:themeColor="text1"/>
          <w:szCs w:val="21"/>
        </w:rPr>
        <w:t>4.5 乙方应于合同签订后天内提交模具开发进度计划，并每周主动实时反馈进度。</w:t>
      </w:r>
    </w:p>
    <w:p w:rsidR="003348DB" w:rsidRPr="00AC1E06" w:rsidRDefault="00120E0E" w:rsidP="0088184B">
      <w:pPr>
        <w:spacing w:line="360" w:lineRule="auto"/>
        <w:ind w:firstLineChars="200" w:firstLine="422"/>
        <w:rPr>
          <w:rFonts w:asciiTheme="minorEastAsia" w:hAnsiTheme="minorEastAsia" w:cs="宋体"/>
          <w:b/>
          <w:bCs/>
          <w:color w:val="000000" w:themeColor="text1"/>
          <w:szCs w:val="21"/>
        </w:rPr>
      </w:pPr>
      <w:r w:rsidRPr="00AC1E06">
        <w:rPr>
          <w:rFonts w:asciiTheme="minorEastAsia" w:hAnsiTheme="minorEastAsia" w:cs="宋体" w:hint="eastAsia"/>
          <w:b/>
          <w:bCs/>
          <w:color w:val="000000" w:themeColor="text1"/>
          <w:szCs w:val="21"/>
        </w:rPr>
        <w:t>第五条 验收及交付</w:t>
      </w:r>
    </w:p>
    <w:p w:rsidR="003348DB" w:rsidRPr="00AC1E06" w:rsidRDefault="00120E0E" w:rsidP="0088184B">
      <w:pPr>
        <w:widowControl/>
        <w:spacing w:line="360" w:lineRule="auto"/>
        <w:ind w:firstLineChars="200" w:firstLine="420"/>
        <w:rPr>
          <w:rFonts w:asciiTheme="minorEastAsia" w:hAnsiTheme="minorEastAsia" w:cs="宋体"/>
          <w:color w:val="000000" w:themeColor="text1"/>
          <w:szCs w:val="21"/>
        </w:rPr>
      </w:pPr>
      <w:r w:rsidRPr="00AC1E06">
        <w:rPr>
          <w:rFonts w:asciiTheme="minorEastAsia" w:hAnsiTheme="minorEastAsia" w:cs="宋体" w:hint="eastAsia"/>
          <w:color w:val="000000" w:themeColor="text1"/>
          <w:szCs w:val="21"/>
        </w:rPr>
        <w:t>5.1 模具验收</w:t>
      </w:r>
    </w:p>
    <w:p w:rsidR="003348DB" w:rsidRPr="00AC1E06" w:rsidRDefault="00120E0E" w:rsidP="0088184B">
      <w:pPr>
        <w:widowControl/>
        <w:spacing w:line="360" w:lineRule="auto"/>
        <w:ind w:firstLineChars="200" w:firstLine="420"/>
        <w:rPr>
          <w:rFonts w:asciiTheme="minorEastAsia" w:hAnsiTheme="minorEastAsia" w:cs="宋体"/>
          <w:color w:val="000000" w:themeColor="text1"/>
          <w:szCs w:val="21"/>
        </w:rPr>
      </w:pPr>
      <w:r w:rsidRPr="00AC1E06">
        <w:rPr>
          <w:rFonts w:asciiTheme="minorEastAsia" w:hAnsiTheme="minorEastAsia" w:cs="宋体" w:hint="eastAsia"/>
          <w:color w:val="000000" w:themeColor="text1"/>
          <w:szCs w:val="21"/>
        </w:rPr>
        <w:t>5.1.1模具验收标准：甲方确认的产品图或样件；双方商定</w:t>
      </w:r>
      <w:hyperlink r:id="rId12" w:tgtFrame="_blank" w:tooltip="论文资料网" w:history="1">
        <w:r w:rsidRPr="00AC1E06">
          <w:rPr>
            <w:rFonts w:asciiTheme="minorEastAsia" w:hAnsiTheme="minorEastAsia" w:cs="宋体" w:hint="eastAsia"/>
            <w:color w:val="000000" w:themeColor="text1"/>
            <w:szCs w:val="21"/>
          </w:rPr>
          <w:t>，</w:t>
        </w:r>
      </w:hyperlink>
      <w:r w:rsidRPr="00AC1E06">
        <w:rPr>
          <w:rFonts w:asciiTheme="minorEastAsia" w:hAnsiTheme="minorEastAsia" w:cs="宋体" w:hint="eastAsia"/>
          <w:color w:val="000000" w:themeColor="text1"/>
          <w:szCs w:val="21"/>
        </w:rPr>
        <w:t>并经甲方确认的模具技术要求和质量要求</w:t>
      </w:r>
      <w:hyperlink r:id="rId13" w:tgtFrame="_blank" w:tooltip="论文资料网" w:history="1">
        <w:r w:rsidRPr="00AC1E06">
          <w:rPr>
            <w:rFonts w:asciiTheme="minorEastAsia" w:hAnsiTheme="minorEastAsia" w:cs="宋体" w:hint="eastAsia"/>
            <w:color w:val="000000" w:themeColor="text1"/>
            <w:szCs w:val="21"/>
          </w:rPr>
          <w:t>；</w:t>
        </w:r>
      </w:hyperlink>
      <w:r w:rsidRPr="00AC1E06">
        <w:rPr>
          <w:rFonts w:asciiTheme="minorEastAsia" w:hAnsiTheme="minorEastAsia" w:cs="宋体" w:hint="eastAsia"/>
          <w:color w:val="000000" w:themeColor="text1"/>
          <w:szCs w:val="21"/>
        </w:rPr>
        <w:t>模具设计图纸</w:t>
      </w:r>
      <w:hyperlink r:id="rId14" w:tgtFrame="_blank" w:tooltip="论文资料网" w:history="1">
        <w:r w:rsidRPr="00AC1E06">
          <w:rPr>
            <w:rFonts w:asciiTheme="minorEastAsia" w:hAnsiTheme="minorEastAsia" w:cs="宋体" w:hint="eastAsia"/>
            <w:color w:val="000000" w:themeColor="text1"/>
            <w:szCs w:val="21"/>
          </w:rPr>
          <w:t>。</w:t>
        </w:r>
      </w:hyperlink>
    </w:p>
    <w:p w:rsidR="003348DB" w:rsidRPr="00AC1E06" w:rsidRDefault="00120E0E" w:rsidP="0088184B">
      <w:pPr>
        <w:widowControl/>
        <w:spacing w:line="360" w:lineRule="auto"/>
        <w:ind w:firstLineChars="200" w:firstLine="420"/>
        <w:rPr>
          <w:rFonts w:asciiTheme="minorEastAsia" w:hAnsiTheme="minorEastAsia" w:cs="宋体"/>
          <w:color w:val="000000" w:themeColor="text1"/>
          <w:szCs w:val="21"/>
        </w:rPr>
      </w:pPr>
      <w:r w:rsidRPr="00AC1E06">
        <w:rPr>
          <w:rFonts w:asciiTheme="minorEastAsia" w:hAnsiTheme="minorEastAsia" w:cs="宋体" w:hint="eastAsia"/>
          <w:color w:val="000000" w:themeColor="text1"/>
          <w:szCs w:val="21"/>
        </w:rPr>
        <w:t xml:space="preserve">5.1.2 </w:t>
      </w:r>
      <w:r w:rsidRPr="00AC1E06">
        <w:rPr>
          <w:rFonts w:asciiTheme="minorEastAsia" w:hAnsiTheme="minorEastAsia" w:cs="宋体" w:hint="eastAsia"/>
          <w:color w:val="000000"/>
          <w:szCs w:val="21"/>
        </w:rPr>
        <w:t>乙方每次试模提供试模制品件，甲方应于收到试模制品后天内出具检验报告。</w:t>
      </w:r>
    </w:p>
    <w:p w:rsidR="003348DB" w:rsidRPr="00AC1E06" w:rsidRDefault="00120E0E" w:rsidP="0088184B">
      <w:pPr>
        <w:widowControl/>
        <w:spacing w:line="360" w:lineRule="auto"/>
        <w:ind w:firstLineChars="200" w:firstLine="420"/>
        <w:rPr>
          <w:rFonts w:asciiTheme="minorEastAsia" w:hAnsiTheme="minorEastAsia" w:cs="宋体"/>
          <w:color w:val="000000" w:themeColor="text1"/>
          <w:szCs w:val="21"/>
        </w:rPr>
      </w:pPr>
      <w:r w:rsidRPr="00AC1E06">
        <w:rPr>
          <w:rFonts w:asciiTheme="minorEastAsia" w:hAnsiTheme="minorEastAsia" w:cs="宋体" w:hint="eastAsia"/>
          <w:color w:val="000000" w:themeColor="text1"/>
          <w:szCs w:val="21"/>
        </w:rPr>
        <w:t>5.1.3 甲方收到模具后正常使用并连续生产件合格品</w:t>
      </w:r>
      <w:hyperlink r:id="rId15" w:tgtFrame="_blank" w:tooltip="论文资料网" w:history="1">
        <w:r w:rsidRPr="00AC1E06">
          <w:rPr>
            <w:rFonts w:asciiTheme="minorEastAsia" w:hAnsiTheme="minorEastAsia" w:cs="宋体" w:hint="eastAsia"/>
            <w:color w:val="000000" w:themeColor="text1"/>
            <w:szCs w:val="21"/>
          </w:rPr>
          <w:t>，</w:t>
        </w:r>
      </w:hyperlink>
      <w:r w:rsidRPr="00AC1E06">
        <w:rPr>
          <w:rFonts w:asciiTheme="minorEastAsia" w:hAnsiTheme="minorEastAsia" w:cs="宋体" w:hint="eastAsia"/>
          <w:color w:val="000000" w:themeColor="text1"/>
          <w:szCs w:val="21"/>
        </w:rPr>
        <w:t>视为最终验收合格</w:t>
      </w:r>
      <w:hyperlink r:id="rId16" w:tgtFrame="_blank" w:tooltip="论文资料网" w:history="1">
        <w:r w:rsidRPr="00AC1E06">
          <w:rPr>
            <w:rFonts w:asciiTheme="minorEastAsia" w:hAnsiTheme="minorEastAsia" w:cs="宋体" w:hint="eastAsia"/>
            <w:color w:val="000000" w:themeColor="text1"/>
            <w:szCs w:val="21"/>
          </w:rPr>
          <w:t>。</w:t>
        </w:r>
      </w:hyperlink>
    </w:p>
    <w:p w:rsidR="003348DB" w:rsidRPr="00AC1E06" w:rsidRDefault="00560573" w:rsidP="0088184B">
      <w:pPr>
        <w:widowControl/>
        <w:spacing w:line="360" w:lineRule="auto"/>
        <w:ind w:firstLineChars="200" w:firstLine="420"/>
        <w:rPr>
          <w:rFonts w:asciiTheme="minorEastAsia" w:hAnsiTheme="minorEastAsia" w:cs="宋体"/>
          <w:color w:val="000000" w:themeColor="text1"/>
          <w:szCs w:val="21"/>
        </w:rPr>
      </w:pPr>
      <w:r w:rsidRPr="00AC1E06">
        <w:rPr>
          <w:rFonts w:asciiTheme="minorEastAsia" w:hAnsiTheme="minorEastAsia" w:cs="宋体" w:hint="eastAsia"/>
          <w:color w:val="000000" w:themeColor="text1"/>
          <w:szCs w:val="21"/>
        </w:rPr>
        <w:t>5.2</w:t>
      </w:r>
      <w:r w:rsidR="00120E0E" w:rsidRPr="00AC1E06">
        <w:rPr>
          <w:rFonts w:asciiTheme="minorEastAsia" w:hAnsiTheme="minorEastAsia" w:cs="宋体" w:hint="eastAsia"/>
          <w:color w:val="000000" w:themeColor="text1"/>
          <w:szCs w:val="21"/>
        </w:rPr>
        <w:t xml:space="preserve"> 交付</w:t>
      </w:r>
    </w:p>
    <w:p w:rsidR="003348DB" w:rsidRPr="00AC1E06" w:rsidRDefault="00560573" w:rsidP="0088184B">
      <w:pPr>
        <w:widowControl/>
        <w:spacing w:line="360" w:lineRule="auto"/>
        <w:ind w:firstLineChars="200" w:firstLine="420"/>
        <w:rPr>
          <w:rFonts w:asciiTheme="minorEastAsia" w:hAnsiTheme="minorEastAsia" w:cs="宋体"/>
          <w:color w:val="000000" w:themeColor="text1"/>
          <w:szCs w:val="21"/>
        </w:rPr>
      </w:pPr>
      <w:r w:rsidRPr="00AC1E06">
        <w:rPr>
          <w:rFonts w:asciiTheme="minorEastAsia" w:hAnsiTheme="minorEastAsia" w:cs="宋体" w:hint="eastAsia"/>
          <w:color w:val="000000" w:themeColor="text1"/>
          <w:szCs w:val="21"/>
        </w:rPr>
        <w:t>5.2</w:t>
      </w:r>
      <w:r w:rsidR="00120E0E" w:rsidRPr="00AC1E06">
        <w:rPr>
          <w:rFonts w:asciiTheme="minorEastAsia" w:hAnsiTheme="minorEastAsia" w:cs="宋体" w:hint="eastAsia"/>
          <w:color w:val="000000" w:themeColor="text1"/>
          <w:szCs w:val="21"/>
        </w:rPr>
        <w:t>.1 交货方式：乙方送货</w:t>
      </w:r>
    </w:p>
    <w:p w:rsidR="003348DB" w:rsidRPr="00AC1E06" w:rsidRDefault="00560573" w:rsidP="0088184B">
      <w:pPr>
        <w:widowControl/>
        <w:spacing w:line="360" w:lineRule="auto"/>
        <w:ind w:firstLineChars="200" w:firstLine="420"/>
        <w:rPr>
          <w:rFonts w:asciiTheme="minorEastAsia" w:hAnsiTheme="minorEastAsia" w:cs="宋体"/>
          <w:color w:val="000000" w:themeColor="text1"/>
          <w:szCs w:val="21"/>
        </w:rPr>
      </w:pPr>
      <w:r w:rsidRPr="00AC1E06">
        <w:rPr>
          <w:rFonts w:asciiTheme="minorEastAsia" w:hAnsiTheme="minorEastAsia" w:cs="宋体" w:hint="eastAsia"/>
          <w:color w:val="000000" w:themeColor="text1"/>
          <w:szCs w:val="21"/>
        </w:rPr>
        <w:t>5.2</w:t>
      </w:r>
      <w:r w:rsidR="00120E0E" w:rsidRPr="00AC1E06">
        <w:rPr>
          <w:rFonts w:asciiTheme="minorEastAsia" w:hAnsiTheme="minorEastAsia" w:cs="宋体" w:hint="eastAsia"/>
          <w:color w:val="000000" w:themeColor="text1"/>
          <w:szCs w:val="21"/>
        </w:rPr>
        <w:t>.2 交货地点：</w:t>
      </w:r>
      <w:r w:rsidR="00120E0E" w:rsidRPr="00AC1E06">
        <w:rPr>
          <w:rFonts w:asciiTheme="minorEastAsia" w:hAnsiTheme="minorEastAsia" w:cs="宋体" w:hint="eastAsia"/>
          <w:color w:val="000000" w:themeColor="text1"/>
          <w:szCs w:val="21"/>
          <w:u w:val="single"/>
        </w:rPr>
        <w:t xml:space="preserve">    甲方指定地点       </w:t>
      </w:r>
    </w:p>
    <w:p w:rsidR="003348DB" w:rsidRPr="00AC1E06" w:rsidRDefault="00560573" w:rsidP="0088184B">
      <w:pPr>
        <w:widowControl/>
        <w:spacing w:line="360" w:lineRule="auto"/>
        <w:ind w:firstLineChars="200" w:firstLine="420"/>
        <w:rPr>
          <w:rFonts w:asciiTheme="minorEastAsia" w:hAnsiTheme="minorEastAsia" w:cs="宋体"/>
          <w:color w:val="000000" w:themeColor="text1"/>
          <w:szCs w:val="21"/>
        </w:rPr>
      </w:pPr>
      <w:r w:rsidRPr="00AC1E06">
        <w:rPr>
          <w:rFonts w:asciiTheme="minorEastAsia" w:hAnsiTheme="minorEastAsia" w:cs="宋体" w:hint="eastAsia"/>
          <w:color w:val="000000" w:themeColor="text1"/>
          <w:szCs w:val="21"/>
        </w:rPr>
        <w:t>5.2</w:t>
      </w:r>
      <w:r w:rsidR="00120E0E" w:rsidRPr="00AC1E06">
        <w:rPr>
          <w:rFonts w:asciiTheme="minorEastAsia" w:hAnsiTheme="minorEastAsia" w:cs="宋体" w:hint="eastAsia"/>
          <w:color w:val="000000" w:themeColor="text1"/>
          <w:szCs w:val="21"/>
        </w:rPr>
        <w:t>.3 乙方负责为模具投保并承担保费。</w:t>
      </w:r>
    </w:p>
    <w:p w:rsidR="003348DB" w:rsidRPr="00AC1E06" w:rsidRDefault="00560573" w:rsidP="0088184B">
      <w:pPr>
        <w:widowControl/>
        <w:spacing w:line="360" w:lineRule="auto"/>
        <w:ind w:firstLineChars="200" w:firstLine="420"/>
        <w:rPr>
          <w:rFonts w:asciiTheme="minorEastAsia" w:hAnsiTheme="minorEastAsia" w:cs="宋体"/>
          <w:color w:val="000000" w:themeColor="text1"/>
          <w:szCs w:val="21"/>
        </w:rPr>
      </w:pPr>
      <w:r w:rsidRPr="00AC1E06">
        <w:rPr>
          <w:rFonts w:asciiTheme="minorEastAsia" w:hAnsiTheme="minorEastAsia" w:cs="宋体" w:hint="eastAsia"/>
          <w:color w:val="000000" w:themeColor="text1"/>
          <w:szCs w:val="21"/>
        </w:rPr>
        <w:t>5.2</w:t>
      </w:r>
      <w:r w:rsidR="00120E0E" w:rsidRPr="00AC1E06">
        <w:rPr>
          <w:rFonts w:asciiTheme="minorEastAsia" w:hAnsiTheme="minorEastAsia" w:cs="宋体" w:hint="eastAsia"/>
          <w:color w:val="000000" w:themeColor="text1"/>
          <w:szCs w:val="21"/>
        </w:rPr>
        <w:t>.4 乙方负责提供模具及</w:t>
      </w:r>
      <w:r w:rsidR="00120E0E" w:rsidRPr="00AC1E06">
        <w:rPr>
          <w:rFonts w:asciiTheme="minorEastAsia" w:hAnsiTheme="minorEastAsia" w:cs="宋体" w:hint="eastAsia"/>
          <w:color w:val="000000"/>
          <w:szCs w:val="21"/>
        </w:rPr>
        <w:t>试模制品</w:t>
      </w:r>
      <w:r w:rsidR="00120E0E" w:rsidRPr="00AC1E06">
        <w:rPr>
          <w:rFonts w:asciiTheme="minorEastAsia" w:hAnsiTheme="minorEastAsia" w:cs="宋体" w:hint="eastAsia"/>
          <w:color w:val="000000" w:themeColor="text1"/>
          <w:szCs w:val="21"/>
        </w:rPr>
        <w:t>运至交货地点所需要的包装，以防止模具及</w:t>
      </w:r>
      <w:r w:rsidR="00120E0E" w:rsidRPr="00AC1E06">
        <w:rPr>
          <w:rFonts w:asciiTheme="minorEastAsia" w:hAnsiTheme="minorEastAsia" w:cs="宋体" w:hint="eastAsia"/>
          <w:color w:val="000000"/>
          <w:szCs w:val="21"/>
        </w:rPr>
        <w:t>试模制品</w:t>
      </w:r>
      <w:r w:rsidR="00120E0E" w:rsidRPr="00AC1E06">
        <w:rPr>
          <w:rFonts w:asciiTheme="minorEastAsia" w:hAnsiTheme="minorEastAsia" w:cs="宋体" w:hint="eastAsia"/>
          <w:color w:val="000000" w:themeColor="text1"/>
          <w:szCs w:val="21"/>
        </w:rPr>
        <w:t>在运输过程中遭到损坏。乙方承担由于其包装不良或其防护不妥而引起的一切损失。</w:t>
      </w:r>
    </w:p>
    <w:p w:rsidR="003348DB" w:rsidRPr="00AC1E06" w:rsidRDefault="00120E0E" w:rsidP="0088184B">
      <w:pPr>
        <w:spacing w:line="360" w:lineRule="auto"/>
        <w:ind w:firstLineChars="200" w:firstLine="422"/>
        <w:rPr>
          <w:rFonts w:asciiTheme="minorEastAsia" w:hAnsiTheme="minorEastAsia" w:cs="宋体"/>
          <w:b/>
          <w:bCs/>
          <w:color w:val="000000" w:themeColor="text1"/>
          <w:szCs w:val="21"/>
        </w:rPr>
      </w:pPr>
      <w:r w:rsidRPr="00AC1E06">
        <w:rPr>
          <w:rFonts w:asciiTheme="minorEastAsia" w:hAnsiTheme="minorEastAsia" w:cs="宋体" w:hint="eastAsia"/>
          <w:b/>
          <w:bCs/>
          <w:color w:val="000000" w:themeColor="text1"/>
          <w:szCs w:val="21"/>
        </w:rPr>
        <w:t>第六条 付款</w:t>
      </w:r>
    </w:p>
    <w:p w:rsidR="003348DB" w:rsidRPr="00AC1E06" w:rsidRDefault="00120E0E" w:rsidP="0088184B">
      <w:pPr>
        <w:spacing w:line="360" w:lineRule="auto"/>
        <w:ind w:firstLineChars="200" w:firstLine="420"/>
        <w:rPr>
          <w:rFonts w:asciiTheme="minorEastAsia" w:hAnsiTheme="minorEastAsia" w:cs="宋体"/>
          <w:color w:val="000000" w:themeColor="text1"/>
          <w:szCs w:val="21"/>
        </w:rPr>
      </w:pPr>
      <w:r w:rsidRPr="00AC1E06">
        <w:rPr>
          <w:rFonts w:asciiTheme="minorEastAsia" w:hAnsiTheme="minorEastAsia" w:cs="宋体" w:hint="eastAsia"/>
          <w:color w:val="000000" w:themeColor="text1"/>
          <w:szCs w:val="21"/>
        </w:rPr>
        <w:t>6.1 价款按照以下约定支付：</w:t>
      </w:r>
    </w:p>
    <w:p w:rsidR="003348DB" w:rsidRPr="00AC1E06" w:rsidRDefault="00120E0E" w:rsidP="0088184B">
      <w:pPr>
        <w:spacing w:line="360" w:lineRule="auto"/>
        <w:ind w:firstLineChars="200" w:firstLine="420"/>
        <w:rPr>
          <w:rFonts w:asciiTheme="minorEastAsia" w:hAnsiTheme="minorEastAsia" w:cs="宋体"/>
          <w:color w:val="000000" w:themeColor="text1"/>
          <w:szCs w:val="21"/>
        </w:rPr>
      </w:pPr>
      <w:r w:rsidRPr="00AC1E06">
        <w:rPr>
          <w:rFonts w:asciiTheme="minorEastAsia" w:hAnsiTheme="minorEastAsia" w:cs="宋体" w:hint="eastAsia"/>
          <w:color w:val="000000" w:themeColor="text1"/>
          <w:szCs w:val="21"/>
        </w:rPr>
        <w:t>6.1.1 定金：合同总价款的%（即元），于合同签订后个工作日内支付。</w:t>
      </w:r>
    </w:p>
    <w:p w:rsidR="003348DB" w:rsidRPr="00AC1E06" w:rsidRDefault="00120E0E" w:rsidP="0088184B">
      <w:pPr>
        <w:spacing w:line="360" w:lineRule="auto"/>
        <w:ind w:firstLineChars="200" w:firstLine="420"/>
        <w:rPr>
          <w:rFonts w:asciiTheme="minorEastAsia" w:hAnsiTheme="minorEastAsia" w:cs="宋体"/>
          <w:color w:val="000000" w:themeColor="text1"/>
          <w:szCs w:val="21"/>
        </w:rPr>
      </w:pPr>
      <w:r w:rsidRPr="00AC1E06">
        <w:rPr>
          <w:rFonts w:asciiTheme="minorEastAsia" w:hAnsiTheme="minorEastAsia" w:cs="宋体" w:hint="eastAsia"/>
          <w:color w:val="000000" w:themeColor="text1"/>
          <w:szCs w:val="21"/>
        </w:rPr>
        <w:t>6.1.2 验收合格款：合同总价款的%（即元），在验收合格后，甲方通知乙方开具增值税专用发票，在甲方收到增值税发票后的个工作日内向乙方支付。</w:t>
      </w:r>
    </w:p>
    <w:p w:rsidR="003348DB" w:rsidRPr="00AC1E06" w:rsidRDefault="00120E0E" w:rsidP="0088184B">
      <w:pPr>
        <w:spacing w:line="360" w:lineRule="auto"/>
        <w:ind w:firstLineChars="200" w:firstLine="420"/>
        <w:rPr>
          <w:rFonts w:asciiTheme="minorEastAsia" w:hAnsiTheme="minorEastAsia" w:cs="宋体"/>
          <w:color w:val="000000" w:themeColor="text1"/>
          <w:szCs w:val="21"/>
        </w:rPr>
      </w:pPr>
      <w:r w:rsidRPr="00AC1E06">
        <w:rPr>
          <w:rFonts w:asciiTheme="minorEastAsia" w:hAnsiTheme="minorEastAsia" w:cs="宋体" w:hint="eastAsia"/>
          <w:color w:val="000000" w:themeColor="text1"/>
          <w:szCs w:val="21"/>
        </w:rPr>
        <w:t>6.1.3 质量保证金：合同总价款的%（即元），在质保期满且双方无异议的情况下，由乙方提出，甲方向乙方支付。</w:t>
      </w:r>
    </w:p>
    <w:p w:rsidR="003348DB" w:rsidRPr="00AC1E06" w:rsidRDefault="00120E0E" w:rsidP="0088184B">
      <w:pPr>
        <w:spacing w:line="360" w:lineRule="auto"/>
        <w:ind w:firstLineChars="200" w:firstLine="422"/>
        <w:rPr>
          <w:rFonts w:asciiTheme="minorEastAsia" w:hAnsiTheme="minorEastAsia" w:cs="宋体"/>
          <w:b/>
          <w:bCs/>
          <w:color w:val="000000" w:themeColor="text1"/>
          <w:szCs w:val="21"/>
        </w:rPr>
      </w:pPr>
      <w:r w:rsidRPr="00AC1E06">
        <w:rPr>
          <w:rFonts w:asciiTheme="minorEastAsia" w:hAnsiTheme="minorEastAsia" w:cs="宋体" w:hint="eastAsia"/>
          <w:b/>
          <w:bCs/>
          <w:color w:val="000000" w:themeColor="text1"/>
          <w:szCs w:val="21"/>
        </w:rPr>
        <w:t>第七条 所有权、知识产权及保密</w:t>
      </w:r>
    </w:p>
    <w:p w:rsidR="003348DB" w:rsidRPr="00AC1E06" w:rsidRDefault="00120E0E" w:rsidP="0088184B">
      <w:pPr>
        <w:spacing w:line="360" w:lineRule="auto"/>
        <w:ind w:firstLineChars="200" w:firstLine="420"/>
        <w:rPr>
          <w:rFonts w:asciiTheme="minorEastAsia" w:hAnsiTheme="minorEastAsia" w:cs="宋体"/>
          <w:color w:val="000000" w:themeColor="text1"/>
          <w:szCs w:val="21"/>
        </w:rPr>
      </w:pPr>
      <w:r w:rsidRPr="00AC1E06">
        <w:rPr>
          <w:rFonts w:asciiTheme="minorEastAsia" w:hAnsiTheme="minorEastAsia" w:cs="宋体" w:hint="eastAsia"/>
          <w:color w:val="000000" w:themeColor="text1"/>
          <w:szCs w:val="21"/>
        </w:rPr>
        <w:lastRenderedPageBreak/>
        <w:t>7.1 模具设计成果相关的知识产权及模具所有权为</w:t>
      </w:r>
      <w:r w:rsidRPr="00AC1E06">
        <w:rPr>
          <w:rFonts w:asciiTheme="minorEastAsia" w:hAnsiTheme="minorEastAsia" w:cs="宋体" w:hint="eastAsia"/>
          <w:color w:val="000000"/>
          <w:szCs w:val="21"/>
        </w:rPr>
        <w:t>甲方所有</w:t>
      </w:r>
      <w:r w:rsidRPr="00AC1E06">
        <w:rPr>
          <w:rFonts w:asciiTheme="minorEastAsia" w:hAnsiTheme="minorEastAsia" w:cs="宋体" w:hint="eastAsia"/>
          <w:color w:val="000000" w:themeColor="text1"/>
          <w:szCs w:val="21"/>
        </w:rPr>
        <w:t>。</w:t>
      </w:r>
    </w:p>
    <w:p w:rsidR="003348DB" w:rsidRPr="00AC1E06" w:rsidRDefault="00120E0E" w:rsidP="0088184B">
      <w:pPr>
        <w:spacing w:line="360" w:lineRule="auto"/>
        <w:ind w:firstLineChars="200" w:firstLine="420"/>
        <w:rPr>
          <w:rFonts w:asciiTheme="minorEastAsia" w:hAnsiTheme="minorEastAsia" w:cs="宋体"/>
          <w:color w:val="000000" w:themeColor="text1"/>
          <w:szCs w:val="21"/>
        </w:rPr>
      </w:pPr>
      <w:r w:rsidRPr="00AC1E06">
        <w:rPr>
          <w:rFonts w:asciiTheme="minorEastAsia" w:hAnsiTheme="minorEastAsia" w:cs="宋体" w:hint="eastAsia"/>
          <w:color w:val="000000" w:themeColor="text1"/>
          <w:szCs w:val="21"/>
        </w:rPr>
        <w:t>7.2 未经甲方书面同意，乙方不得随意复制为甲方加工的模具及相关技术资料，更不得将此模具向除甲方以外的其他客户供货。</w:t>
      </w:r>
    </w:p>
    <w:p w:rsidR="003348DB" w:rsidRPr="00AC1E06" w:rsidRDefault="00120E0E" w:rsidP="0088184B">
      <w:pPr>
        <w:spacing w:line="360" w:lineRule="auto"/>
        <w:ind w:firstLineChars="200" w:firstLine="420"/>
        <w:rPr>
          <w:rFonts w:asciiTheme="minorEastAsia" w:hAnsiTheme="minorEastAsia" w:cs="宋体"/>
          <w:b/>
          <w:color w:val="000000" w:themeColor="text1"/>
          <w:szCs w:val="21"/>
        </w:rPr>
      </w:pPr>
      <w:r w:rsidRPr="00AC1E06">
        <w:rPr>
          <w:rFonts w:asciiTheme="minorEastAsia" w:hAnsiTheme="minorEastAsia" w:cs="宋体" w:hint="eastAsia"/>
          <w:color w:val="000000" w:themeColor="text1"/>
          <w:szCs w:val="21"/>
        </w:rPr>
        <w:t>7.3 乙方承诺并保证</w:t>
      </w:r>
      <w:hyperlink r:id="rId17" w:tgtFrame="_blank" w:tooltip="论文资料网" w:history="1">
        <w:r w:rsidRPr="00AC1E06">
          <w:rPr>
            <w:rFonts w:asciiTheme="minorEastAsia" w:hAnsiTheme="minorEastAsia" w:cs="宋体" w:hint="eastAsia"/>
            <w:color w:val="000000" w:themeColor="text1"/>
            <w:szCs w:val="21"/>
          </w:rPr>
          <w:t>，</w:t>
        </w:r>
      </w:hyperlink>
      <w:r w:rsidRPr="00AC1E06">
        <w:rPr>
          <w:rFonts w:asciiTheme="minorEastAsia" w:hAnsiTheme="minorEastAsia" w:cs="宋体" w:hint="eastAsia"/>
          <w:color w:val="000000" w:themeColor="text1"/>
          <w:szCs w:val="21"/>
        </w:rPr>
        <w:t>对为甲方开发与制作的产品</w:t>
      </w:r>
      <w:hyperlink r:id="rId18" w:tgtFrame="_blank" w:tooltip="论文资料网" w:history="1">
        <w:r w:rsidRPr="00AC1E06">
          <w:rPr>
            <w:rFonts w:asciiTheme="minorEastAsia" w:hAnsiTheme="minorEastAsia" w:cs="宋体" w:hint="eastAsia"/>
            <w:color w:val="000000" w:themeColor="text1"/>
            <w:szCs w:val="21"/>
          </w:rPr>
          <w:t>（</w:t>
        </w:r>
      </w:hyperlink>
      <w:r w:rsidRPr="00AC1E06">
        <w:rPr>
          <w:rFonts w:asciiTheme="minorEastAsia" w:hAnsiTheme="minorEastAsia" w:cs="宋体" w:hint="eastAsia"/>
          <w:color w:val="000000" w:themeColor="text1"/>
          <w:szCs w:val="21"/>
        </w:rPr>
        <w:t>包括图纸等技术资料</w:t>
      </w:r>
      <w:hyperlink r:id="rId19" w:tgtFrame="_blank" w:tooltip="论文资料网" w:history="1">
        <w:r w:rsidRPr="00AC1E06">
          <w:rPr>
            <w:rFonts w:asciiTheme="minorEastAsia" w:hAnsiTheme="minorEastAsia" w:cs="宋体" w:hint="eastAsia"/>
            <w:color w:val="000000" w:themeColor="text1"/>
            <w:szCs w:val="21"/>
          </w:rPr>
          <w:t>、</w:t>
        </w:r>
      </w:hyperlink>
      <w:r w:rsidRPr="00AC1E06">
        <w:rPr>
          <w:rFonts w:asciiTheme="minorEastAsia" w:hAnsiTheme="minorEastAsia" w:cs="宋体" w:hint="eastAsia"/>
          <w:color w:val="000000" w:themeColor="text1"/>
          <w:szCs w:val="21"/>
        </w:rPr>
        <w:t>零件样品及模具等实物</w:t>
      </w:r>
      <w:hyperlink r:id="rId20" w:tgtFrame="_blank" w:tooltip="论文资料网" w:history="1">
        <w:r w:rsidRPr="00AC1E06">
          <w:rPr>
            <w:rFonts w:asciiTheme="minorEastAsia" w:hAnsiTheme="minorEastAsia" w:cs="宋体" w:hint="eastAsia"/>
            <w:color w:val="000000" w:themeColor="text1"/>
            <w:szCs w:val="21"/>
          </w:rPr>
          <w:t>）</w:t>
        </w:r>
      </w:hyperlink>
      <w:r w:rsidRPr="00AC1E06">
        <w:rPr>
          <w:rFonts w:asciiTheme="minorEastAsia" w:hAnsiTheme="minorEastAsia" w:cs="宋体" w:hint="eastAsia"/>
          <w:color w:val="000000" w:themeColor="text1"/>
          <w:szCs w:val="21"/>
        </w:rPr>
        <w:t>均不向任何单位和个人出示</w:t>
      </w:r>
      <w:hyperlink r:id="rId21" w:tgtFrame="_blank" w:tooltip="论文资料网" w:history="1">
        <w:r w:rsidRPr="00AC1E06">
          <w:rPr>
            <w:rFonts w:asciiTheme="minorEastAsia" w:hAnsiTheme="minorEastAsia" w:cs="宋体" w:hint="eastAsia"/>
            <w:color w:val="000000" w:themeColor="text1"/>
            <w:szCs w:val="21"/>
          </w:rPr>
          <w:t>、</w:t>
        </w:r>
      </w:hyperlink>
      <w:r w:rsidRPr="00AC1E06">
        <w:rPr>
          <w:rFonts w:asciiTheme="minorEastAsia" w:hAnsiTheme="minorEastAsia" w:cs="宋体" w:hint="eastAsia"/>
          <w:color w:val="000000" w:themeColor="text1"/>
          <w:szCs w:val="21"/>
        </w:rPr>
        <w:t>泄露或提供</w:t>
      </w:r>
      <w:hyperlink r:id="rId22" w:tgtFrame="_blank" w:tooltip="论文资料网" w:history="1">
        <w:r w:rsidRPr="00AC1E06">
          <w:rPr>
            <w:rFonts w:asciiTheme="minorEastAsia" w:hAnsiTheme="minorEastAsia" w:cs="宋体" w:hint="eastAsia"/>
            <w:color w:val="000000" w:themeColor="text1"/>
            <w:szCs w:val="21"/>
          </w:rPr>
          <w:t>，</w:t>
        </w:r>
      </w:hyperlink>
      <w:r w:rsidRPr="00AC1E06">
        <w:rPr>
          <w:rFonts w:asciiTheme="minorEastAsia" w:hAnsiTheme="minorEastAsia" w:cs="宋体" w:hint="eastAsia"/>
          <w:color w:val="000000" w:themeColor="text1"/>
          <w:szCs w:val="21"/>
        </w:rPr>
        <w:t>否则</w:t>
      </w:r>
      <w:hyperlink r:id="rId23" w:tgtFrame="_blank" w:tooltip="论文资料网" w:history="1">
        <w:r w:rsidRPr="00AC1E06">
          <w:rPr>
            <w:rFonts w:asciiTheme="minorEastAsia" w:hAnsiTheme="minorEastAsia" w:cs="宋体" w:hint="eastAsia"/>
            <w:color w:val="000000" w:themeColor="text1"/>
            <w:szCs w:val="21"/>
          </w:rPr>
          <w:t>，</w:t>
        </w:r>
      </w:hyperlink>
      <w:r w:rsidRPr="00AC1E06">
        <w:rPr>
          <w:rFonts w:asciiTheme="minorEastAsia" w:hAnsiTheme="minorEastAsia" w:cs="宋体" w:hint="eastAsia"/>
          <w:color w:val="000000" w:themeColor="text1"/>
          <w:szCs w:val="21"/>
        </w:rPr>
        <w:t>甲方视为乙方故意侵犯甲方利益</w:t>
      </w:r>
      <w:hyperlink r:id="rId24" w:tgtFrame="_blank" w:tooltip="论文资料网" w:history="1">
        <w:r w:rsidRPr="00AC1E06">
          <w:rPr>
            <w:rFonts w:asciiTheme="minorEastAsia" w:hAnsiTheme="minorEastAsia" w:cs="宋体" w:hint="eastAsia"/>
            <w:color w:val="000000" w:themeColor="text1"/>
            <w:szCs w:val="21"/>
          </w:rPr>
          <w:t>，</w:t>
        </w:r>
      </w:hyperlink>
      <w:r w:rsidRPr="00AC1E06">
        <w:rPr>
          <w:rFonts w:asciiTheme="minorEastAsia" w:hAnsiTheme="minorEastAsia" w:cs="宋体" w:hint="eastAsia"/>
          <w:color w:val="000000" w:themeColor="text1"/>
          <w:szCs w:val="21"/>
        </w:rPr>
        <w:t>由此产生的一切损失由乙方负责。</w:t>
      </w:r>
      <w:r w:rsidR="00FD6983" w:rsidRPr="00AC1E06">
        <w:rPr>
          <w:rFonts w:ascii="宋体" w:eastAsia="宋体" w:hAnsi="宋体" w:cs="Times New Roman" w:hint="eastAsia"/>
          <w:szCs w:val="21"/>
        </w:rPr>
        <w:t>本保密条款永久有效，保密责任和保密期限不因本合同终止、解除、失效而丧失效力。</w:t>
      </w:r>
    </w:p>
    <w:p w:rsidR="003348DB" w:rsidRPr="00AC1E06" w:rsidRDefault="00120E0E" w:rsidP="0088184B">
      <w:pPr>
        <w:spacing w:line="360" w:lineRule="auto"/>
        <w:ind w:firstLineChars="200" w:firstLine="420"/>
        <w:rPr>
          <w:rFonts w:asciiTheme="minorEastAsia" w:hAnsiTheme="minorEastAsia" w:cs="宋体"/>
          <w:color w:val="000000" w:themeColor="text1"/>
          <w:szCs w:val="21"/>
        </w:rPr>
      </w:pPr>
      <w:r w:rsidRPr="00AC1E06">
        <w:rPr>
          <w:rFonts w:asciiTheme="minorEastAsia" w:hAnsiTheme="minorEastAsia" w:cs="宋体" w:hint="eastAsia"/>
          <w:color w:val="000000" w:themeColor="text1"/>
          <w:szCs w:val="21"/>
        </w:rPr>
        <w:t>7.4 乙方承诺对甲方模具的所有改进的技术及产品的知识产权归甲方所有。</w:t>
      </w:r>
    </w:p>
    <w:p w:rsidR="003348DB" w:rsidRPr="00AC1E06" w:rsidRDefault="00120E0E" w:rsidP="0088184B">
      <w:pPr>
        <w:numPr>
          <w:ilvl w:val="0"/>
          <w:numId w:val="1"/>
        </w:numPr>
        <w:spacing w:line="360" w:lineRule="auto"/>
        <w:ind w:firstLineChars="200" w:firstLine="422"/>
        <w:rPr>
          <w:rFonts w:asciiTheme="minorEastAsia" w:hAnsiTheme="minorEastAsia" w:cs="宋体"/>
          <w:b/>
          <w:bCs/>
          <w:color w:val="000000" w:themeColor="text1"/>
          <w:szCs w:val="21"/>
        </w:rPr>
      </w:pPr>
      <w:r w:rsidRPr="00AC1E06">
        <w:rPr>
          <w:rFonts w:asciiTheme="minorEastAsia" w:hAnsiTheme="minorEastAsia" w:cs="宋体" w:hint="eastAsia"/>
          <w:b/>
          <w:bCs/>
          <w:color w:val="000000" w:themeColor="text1"/>
          <w:szCs w:val="21"/>
        </w:rPr>
        <w:t>违约责任</w:t>
      </w:r>
    </w:p>
    <w:p w:rsidR="003348DB" w:rsidRPr="00AC1E06" w:rsidRDefault="00120E0E" w:rsidP="0088184B">
      <w:pPr>
        <w:widowControl/>
        <w:spacing w:line="360" w:lineRule="auto"/>
        <w:ind w:firstLineChars="200" w:firstLine="420"/>
        <w:rPr>
          <w:rFonts w:asciiTheme="minorEastAsia" w:hAnsiTheme="minorEastAsia" w:cs="宋体"/>
          <w:color w:val="000000" w:themeColor="text1"/>
          <w:szCs w:val="21"/>
        </w:rPr>
      </w:pPr>
      <w:r w:rsidRPr="00AC1E06">
        <w:rPr>
          <w:rFonts w:asciiTheme="minorEastAsia" w:hAnsiTheme="minorEastAsia" w:cs="宋体" w:hint="eastAsia"/>
          <w:color w:val="000000" w:themeColor="text1"/>
          <w:szCs w:val="21"/>
        </w:rPr>
        <w:t>8.1 乙方未能按合同约定期限交付模具、设计图纸、试模制品的，由乙方承担违约责任。每逾期一天，乙方须支付甲方合同总价款的</w:t>
      </w:r>
      <w:r w:rsidRPr="00AC1E06">
        <w:rPr>
          <w:rFonts w:asciiTheme="minorEastAsia" w:hAnsiTheme="minorEastAsia" w:cs="宋体" w:hint="eastAsia"/>
          <w:color w:val="000000" w:themeColor="text1"/>
          <w:szCs w:val="21"/>
          <w:u w:val="single"/>
        </w:rPr>
        <w:t xml:space="preserve">    %</w:t>
      </w:r>
      <w:r w:rsidRPr="00AC1E06">
        <w:rPr>
          <w:rFonts w:asciiTheme="minorEastAsia" w:hAnsiTheme="minorEastAsia" w:cs="宋体" w:hint="eastAsia"/>
          <w:color w:val="000000" w:themeColor="text1"/>
          <w:szCs w:val="21"/>
        </w:rPr>
        <w:t>作为违约金；逾期超过天，甲方有权单方面解除合同，并要求乙方支付合同总价款</w:t>
      </w:r>
      <w:r w:rsidRPr="00AC1E06">
        <w:rPr>
          <w:rFonts w:asciiTheme="minorEastAsia" w:hAnsiTheme="minorEastAsia" w:cs="宋体" w:hint="eastAsia"/>
          <w:color w:val="000000" w:themeColor="text1"/>
          <w:szCs w:val="21"/>
          <w:u w:val="single"/>
        </w:rPr>
        <w:t xml:space="preserve">    %</w:t>
      </w:r>
      <w:r w:rsidRPr="00AC1E06">
        <w:rPr>
          <w:rFonts w:asciiTheme="minorEastAsia" w:hAnsiTheme="minorEastAsia" w:cs="宋体" w:hint="eastAsia"/>
          <w:color w:val="000000" w:themeColor="text1"/>
          <w:szCs w:val="21"/>
        </w:rPr>
        <w:t>的违约金。</w:t>
      </w:r>
    </w:p>
    <w:p w:rsidR="003348DB" w:rsidRPr="00AC1E06" w:rsidRDefault="00120E0E" w:rsidP="0088184B">
      <w:pPr>
        <w:widowControl/>
        <w:spacing w:line="360" w:lineRule="auto"/>
        <w:ind w:firstLineChars="200" w:firstLine="420"/>
        <w:rPr>
          <w:rFonts w:asciiTheme="minorEastAsia" w:hAnsiTheme="minorEastAsia" w:cs="宋体"/>
          <w:color w:val="000000" w:themeColor="text1"/>
          <w:szCs w:val="21"/>
        </w:rPr>
      </w:pPr>
      <w:r w:rsidRPr="00AC1E06">
        <w:rPr>
          <w:rFonts w:asciiTheme="minorEastAsia" w:hAnsiTheme="minorEastAsia" w:cs="宋体" w:hint="eastAsia"/>
          <w:color w:val="000000" w:themeColor="text1"/>
          <w:szCs w:val="21"/>
        </w:rPr>
        <w:t>8.2 模具达不到合同约定</w:t>
      </w:r>
      <w:r w:rsidR="00560573" w:rsidRPr="00AC1E06">
        <w:rPr>
          <w:rFonts w:asciiTheme="minorEastAsia" w:hAnsiTheme="minorEastAsia" w:cs="宋体" w:hint="eastAsia"/>
          <w:color w:val="000000" w:themeColor="text1"/>
          <w:szCs w:val="21"/>
        </w:rPr>
        <w:t>的技术要求、质量要求的</w:t>
      </w:r>
      <w:r w:rsidRPr="00AC1E06">
        <w:rPr>
          <w:rFonts w:asciiTheme="minorEastAsia" w:hAnsiTheme="minorEastAsia" w:cs="宋体" w:hint="eastAsia"/>
          <w:color w:val="000000" w:themeColor="text1"/>
          <w:szCs w:val="21"/>
        </w:rPr>
        <w:t>，甲方有权单方面解除合同，并要求乙方支付合同总价款</w:t>
      </w:r>
      <w:r w:rsidRPr="00AC1E06">
        <w:rPr>
          <w:rFonts w:asciiTheme="minorEastAsia" w:hAnsiTheme="minorEastAsia" w:cs="宋体" w:hint="eastAsia"/>
          <w:color w:val="000000" w:themeColor="text1"/>
          <w:szCs w:val="21"/>
          <w:u w:val="single"/>
        </w:rPr>
        <w:t xml:space="preserve">  %</w:t>
      </w:r>
      <w:r w:rsidRPr="00AC1E06">
        <w:rPr>
          <w:rFonts w:asciiTheme="minorEastAsia" w:hAnsiTheme="minorEastAsia" w:cs="宋体" w:hint="eastAsia"/>
          <w:color w:val="000000" w:themeColor="text1"/>
          <w:szCs w:val="21"/>
        </w:rPr>
        <w:t>的违约金。</w:t>
      </w:r>
    </w:p>
    <w:p w:rsidR="003348DB" w:rsidRPr="00AC1E06" w:rsidRDefault="00120E0E" w:rsidP="0088184B">
      <w:pPr>
        <w:widowControl/>
        <w:spacing w:line="360" w:lineRule="auto"/>
        <w:ind w:firstLineChars="200" w:firstLine="420"/>
        <w:rPr>
          <w:rFonts w:asciiTheme="minorEastAsia" w:hAnsiTheme="minorEastAsia" w:cs="宋体"/>
          <w:color w:val="000000" w:themeColor="text1"/>
          <w:szCs w:val="21"/>
        </w:rPr>
      </w:pPr>
      <w:r w:rsidRPr="00AC1E06">
        <w:rPr>
          <w:rFonts w:asciiTheme="minorEastAsia" w:hAnsiTheme="minorEastAsia" w:cs="宋体" w:hint="eastAsia"/>
          <w:color w:val="000000" w:themeColor="text1"/>
          <w:szCs w:val="21"/>
        </w:rPr>
        <w:t>8.3 模具达不到万模的，甲方有权要求乙方无偿更换，并要求乙方支付合同总价款</w:t>
      </w:r>
      <w:r w:rsidRPr="00AC1E06">
        <w:rPr>
          <w:rFonts w:asciiTheme="minorEastAsia" w:hAnsiTheme="minorEastAsia" w:cs="宋体" w:hint="eastAsia"/>
          <w:color w:val="000000" w:themeColor="text1"/>
          <w:szCs w:val="21"/>
          <w:u w:val="single"/>
        </w:rPr>
        <w:t>%</w:t>
      </w:r>
      <w:r w:rsidRPr="00AC1E06">
        <w:rPr>
          <w:rFonts w:asciiTheme="minorEastAsia" w:hAnsiTheme="minorEastAsia" w:cs="宋体" w:hint="eastAsia"/>
          <w:color w:val="000000" w:themeColor="text1"/>
          <w:szCs w:val="21"/>
        </w:rPr>
        <w:t>的违约金，若该</w:t>
      </w:r>
      <w:r w:rsidRPr="00AC1E06">
        <w:rPr>
          <w:rFonts w:asciiTheme="minorEastAsia" w:hAnsiTheme="minorEastAsia" w:cs="宋体" w:hint="eastAsia"/>
          <w:color w:val="000000" w:themeColor="text1"/>
          <w:szCs w:val="21"/>
          <w:u w:val="single"/>
        </w:rPr>
        <w:t>%</w:t>
      </w:r>
      <w:r w:rsidRPr="00AC1E06">
        <w:rPr>
          <w:rFonts w:asciiTheme="minorEastAsia" w:hAnsiTheme="minorEastAsia" w:cs="宋体" w:hint="eastAsia"/>
          <w:color w:val="000000" w:themeColor="text1"/>
          <w:szCs w:val="21"/>
        </w:rPr>
        <w:t>的违约金尚不足以弥补甲方损失的，乙方应该补足甲方的损失。</w:t>
      </w:r>
    </w:p>
    <w:p w:rsidR="003348DB" w:rsidRPr="00AC1E06" w:rsidRDefault="00120E0E" w:rsidP="00FD6983">
      <w:pPr>
        <w:spacing w:line="360" w:lineRule="auto"/>
        <w:ind w:firstLineChars="200" w:firstLine="420"/>
        <w:rPr>
          <w:rFonts w:ascii="宋体" w:hAnsi="宋体"/>
          <w:szCs w:val="21"/>
        </w:rPr>
      </w:pPr>
      <w:r w:rsidRPr="00AC1E06">
        <w:rPr>
          <w:rFonts w:asciiTheme="minorEastAsia" w:hAnsiTheme="minorEastAsia" w:cs="宋体" w:hint="eastAsia"/>
          <w:color w:val="000000" w:themeColor="text1"/>
          <w:szCs w:val="21"/>
        </w:rPr>
        <w:t>8.4 乙方违反保密</w:t>
      </w:r>
      <w:r w:rsidR="00FD6983" w:rsidRPr="00AC1E06">
        <w:rPr>
          <w:rFonts w:asciiTheme="minorEastAsia" w:hAnsiTheme="minorEastAsia" w:cs="宋体" w:hint="eastAsia"/>
          <w:color w:val="000000" w:themeColor="text1"/>
          <w:szCs w:val="21"/>
        </w:rPr>
        <w:t>及知识产权</w:t>
      </w:r>
      <w:r w:rsidRPr="00AC1E06">
        <w:rPr>
          <w:rFonts w:asciiTheme="minorEastAsia" w:hAnsiTheme="minorEastAsia" w:cs="宋体" w:hint="eastAsia"/>
          <w:color w:val="000000" w:themeColor="text1"/>
          <w:szCs w:val="21"/>
        </w:rPr>
        <w:t>条款(按违反合同第七条要求)，</w:t>
      </w:r>
      <w:r w:rsidR="00FD6983" w:rsidRPr="00AC1E06">
        <w:rPr>
          <w:rFonts w:ascii="宋体" w:hAnsi="宋体" w:hint="eastAsia"/>
          <w:szCs w:val="21"/>
        </w:rPr>
        <w:t>乙方应向乙方支付违约金元</w:t>
      </w:r>
      <w:r w:rsidR="00FD6983" w:rsidRPr="00AC1E06">
        <w:rPr>
          <w:rFonts w:asciiTheme="minorEastAsia" w:hAnsiTheme="minorEastAsia" w:cs="宋体" w:hint="eastAsia"/>
          <w:color w:val="000000" w:themeColor="text1"/>
          <w:szCs w:val="21"/>
        </w:rPr>
        <w:t>，</w:t>
      </w:r>
      <w:r w:rsidR="00FD6983" w:rsidRPr="00AC1E06">
        <w:rPr>
          <w:rFonts w:ascii="宋体" w:hAnsi="宋体" w:hint="eastAsia"/>
          <w:szCs w:val="21"/>
        </w:rPr>
        <w:t xml:space="preserve">违约金不足以弥补甲方损失的，甲方有权继续要求乙方承担损失赔偿责任。  </w:t>
      </w:r>
    </w:p>
    <w:p w:rsidR="003348DB" w:rsidRPr="00AC1E06" w:rsidRDefault="00120E0E" w:rsidP="0088184B">
      <w:pPr>
        <w:spacing w:line="360" w:lineRule="auto"/>
        <w:ind w:firstLineChars="200" w:firstLine="420"/>
        <w:rPr>
          <w:rFonts w:asciiTheme="minorEastAsia" w:hAnsiTheme="minorEastAsia" w:cs="宋体"/>
          <w:color w:val="000000" w:themeColor="text1"/>
          <w:szCs w:val="21"/>
        </w:rPr>
      </w:pPr>
      <w:r w:rsidRPr="00AC1E06">
        <w:rPr>
          <w:rFonts w:asciiTheme="minorEastAsia" w:hAnsiTheme="minorEastAsia" w:cs="宋体" w:hint="eastAsia"/>
          <w:color w:val="000000" w:themeColor="text1"/>
          <w:szCs w:val="21"/>
        </w:rPr>
        <w:t>8.5 由于乙方不能履行</w:t>
      </w:r>
      <w:r w:rsidR="006045CB" w:rsidRPr="00AC1E06">
        <w:rPr>
          <w:rFonts w:asciiTheme="minorEastAsia" w:hAnsiTheme="minorEastAsia" w:cs="宋体" w:hint="eastAsia"/>
          <w:color w:val="000000" w:themeColor="text1"/>
          <w:szCs w:val="21"/>
        </w:rPr>
        <w:t>合同，而甲方不再需要该模具，甲方有权单方面解除合同，乙方除必须向</w:t>
      </w:r>
      <w:r w:rsidRPr="00AC1E06">
        <w:rPr>
          <w:rFonts w:asciiTheme="minorEastAsia" w:hAnsiTheme="minorEastAsia" w:cs="宋体" w:hint="eastAsia"/>
          <w:color w:val="000000" w:themeColor="text1"/>
          <w:szCs w:val="21"/>
        </w:rPr>
        <w:t>甲方支付合同总价款的</w:t>
      </w:r>
      <w:r w:rsidRPr="00AC1E06">
        <w:rPr>
          <w:rFonts w:asciiTheme="minorEastAsia" w:hAnsiTheme="minorEastAsia" w:cs="宋体" w:hint="eastAsia"/>
          <w:color w:val="000000" w:themeColor="text1"/>
          <w:szCs w:val="21"/>
          <w:u w:val="single"/>
        </w:rPr>
        <w:t xml:space="preserve"> %</w:t>
      </w:r>
      <w:r w:rsidR="006045CB" w:rsidRPr="00AC1E06">
        <w:rPr>
          <w:rFonts w:asciiTheme="minorEastAsia" w:hAnsiTheme="minorEastAsia" w:cs="宋体" w:hint="eastAsia"/>
          <w:color w:val="000000" w:themeColor="text1"/>
          <w:szCs w:val="21"/>
        </w:rPr>
        <w:t>的违约金及</w:t>
      </w:r>
      <w:r w:rsidRPr="00AC1E06">
        <w:rPr>
          <w:rFonts w:asciiTheme="minorEastAsia" w:hAnsiTheme="minorEastAsia" w:cs="宋体" w:hint="eastAsia"/>
          <w:color w:val="000000" w:themeColor="text1"/>
          <w:szCs w:val="21"/>
        </w:rPr>
        <w:t>返还甲方已经支付的合同金额外，必须销毁该模具，绝不许提供给第三方。</w:t>
      </w:r>
    </w:p>
    <w:p w:rsidR="003348DB" w:rsidRPr="00AC1E06" w:rsidRDefault="00120E0E" w:rsidP="0088184B">
      <w:pPr>
        <w:spacing w:line="360" w:lineRule="auto"/>
        <w:ind w:firstLineChars="200" w:firstLine="422"/>
        <w:rPr>
          <w:rFonts w:asciiTheme="minorEastAsia" w:hAnsiTheme="minorEastAsia" w:cs="宋体"/>
          <w:b/>
          <w:bCs/>
          <w:color w:val="000000" w:themeColor="text1"/>
          <w:szCs w:val="21"/>
        </w:rPr>
      </w:pPr>
      <w:r w:rsidRPr="00AC1E06">
        <w:rPr>
          <w:rFonts w:asciiTheme="minorEastAsia" w:hAnsiTheme="minorEastAsia" w:cs="宋体" w:hint="eastAsia"/>
          <w:b/>
          <w:bCs/>
          <w:color w:val="000000" w:themeColor="text1"/>
          <w:szCs w:val="21"/>
        </w:rPr>
        <w:t>第九条 双方约定的其他事项</w:t>
      </w:r>
    </w:p>
    <w:p w:rsidR="003348DB" w:rsidRPr="00AC1E06" w:rsidRDefault="00120E0E" w:rsidP="0088184B">
      <w:pPr>
        <w:spacing w:line="360" w:lineRule="auto"/>
        <w:ind w:firstLineChars="200" w:firstLine="420"/>
        <w:rPr>
          <w:rFonts w:asciiTheme="minorEastAsia" w:hAnsiTheme="minorEastAsia" w:cs="宋体"/>
          <w:color w:val="000000" w:themeColor="text1"/>
          <w:szCs w:val="21"/>
        </w:rPr>
      </w:pPr>
      <w:r w:rsidRPr="00AC1E06">
        <w:rPr>
          <w:rFonts w:asciiTheme="minorEastAsia" w:hAnsiTheme="minorEastAsia" w:cs="宋体" w:hint="eastAsia"/>
          <w:color w:val="000000" w:themeColor="text1"/>
          <w:szCs w:val="21"/>
        </w:rPr>
        <w:t>9.1 甲乙双方约定，双方基于本合同签发的业务往来文件均由双方认可的指定签字人签发并加盖公章，并认可传真件为有效文件。</w:t>
      </w:r>
    </w:p>
    <w:p w:rsidR="003348DB" w:rsidRPr="00AC1E06" w:rsidRDefault="00120E0E" w:rsidP="0088184B">
      <w:pPr>
        <w:spacing w:line="360" w:lineRule="auto"/>
        <w:ind w:firstLineChars="200" w:firstLine="420"/>
        <w:rPr>
          <w:rFonts w:asciiTheme="minorEastAsia" w:hAnsiTheme="minorEastAsia" w:cs="宋体"/>
          <w:color w:val="000000" w:themeColor="text1"/>
          <w:szCs w:val="21"/>
        </w:rPr>
      </w:pPr>
      <w:r w:rsidRPr="00AC1E06">
        <w:rPr>
          <w:rFonts w:asciiTheme="minorEastAsia" w:hAnsiTheme="minorEastAsia" w:cs="宋体" w:hint="eastAsia"/>
          <w:color w:val="000000" w:themeColor="text1"/>
          <w:szCs w:val="21"/>
        </w:rPr>
        <w:t>9.2 未经甲方书面许可，乙方不可将</w:t>
      </w:r>
      <w:r w:rsidR="006045CB" w:rsidRPr="00AC1E06">
        <w:rPr>
          <w:rFonts w:asciiTheme="minorEastAsia" w:hAnsiTheme="minorEastAsia" w:cs="宋体" w:hint="eastAsia"/>
          <w:color w:val="000000" w:themeColor="text1"/>
          <w:szCs w:val="21"/>
        </w:rPr>
        <w:t>本合同中所涉及的任何一付模具整体或部分外包给其它公司进行加工，</w:t>
      </w:r>
      <w:r w:rsidRPr="00AC1E06">
        <w:rPr>
          <w:rFonts w:asciiTheme="minorEastAsia" w:hAnsiTheme="minorEastAsia" w:cs="宋体" w:hint="eastAsia"/>
          <w:color w:val="000000" w:themeColor="text1"/>
          <w:szCs w:val="21"/>
        </w:rPr>
        <w:t>否则甲方有权单方面解除本合同，并追究乙方法律责任。</w:t>
      </w:r>
    </w:p>
    <w:p w:rsidR="003348DB" w:rsidRPr="00AC1E06" w:rsidRDefault="00120E0E" w:rsidP="0088184B">
      <w:pPr>
        <w:spacing w:line="360" w:lineRule="auto"/>
        <w:ind w:firstLineChars="200" w:firstLine="420"/>
        <w:rPr>
          <w:rFonts w:asciiTheme="minorEastAsia" w:hAnsiTheme="minorEastAsia" w:cs="宋体"/>
          <w:color w:val="000000" w:themeColor="text1"/>
          <w:szCs w:val="21"/>
        </w:rPr>
      </w:pPr>
      <w:r w:rsidRPr="00AC1E06">
        <w:rPr>
          <w:rFonts w:asciiTheme="minorEastAsia" w:hAnsiTheme="minorEastAsia" w:cs="宋体" w:hint="eastAsia"/>
          <w:color w:val="000000" w:themeColor="text1"/>
          <w:szCs w:val="21"/>
        </w:rPr>
        <w:t>9.3 甲方提供的技术资料、样品或其他加工工具，乙方应妥善保管，并在加工完成后或因任何原因导致本协议无效、终止、撤销、</w:t>
      </w:r>
      <w:r w:rsidRPr="00AC1E06">
        <w:rPr>
          <w:rFonts w:asciiTheme="minorEastAsia" w:hAnsiTheme="minorEastAsia" w:cs="宋体" w:hint="eastAsia"/>
          <w:color w:val="000000"/>
          <w:szCs w:val="21"/>
        </w:rPr>
        <w:t>解除</w:t>
      </w:r>
      <w:r w:rsidRPr="00AC1E06">
        <w:rPr>
          <w:rFonts w:asciiTheme="minorEastAsia" w:hAnsiTheme="minorEastAsia" w:cs="宋体" w:hint="eastAsia"/>
          <w:color w:val="000000" w:themeColor="text1"/>
          <w:szCs w:val="21"/>
        </w:rPr>
        <w:t>时</w:t>
      </w:r>
      <w:r w:rsidRPr="00AC1E06">
        <w:rPr>
          <w:rFonts w:asciiTheme="minorEastAsia" w:hAnsiTheme="minorEastAsia" w:cs="宋体" w:hint="eastAsia"/>
          <w:color w:val="000000"/>
          <w:szCs w:val="21"/>
        </w:rPr>
        <w:t>，</w:t>
      </w:r>
      <w:r w:rsidRPr="00AC1E06">
        <w:rPr>
          <w:rFonts w:asciiTheme="minorEastAsia" w:hAnsiTheme="minorEastAsia" w:cs="宋体" w:hint="eastAsia"/>
          <w:color w:val="000000" w:themeColor="text1"/>
          <w:szCs w:val="21"/>
        </w:rPr>
        <w:t>归还甲方（包括已破坏的样品）。</w:t>
      </w:r>
    </w:p>
    <w:p w:rsidR="00F6622D" w:rsidRPr="00F6622D" w:rsidRDefault="00120E0E" w:rsidP="00F6622D">
      <w:pPr>
        <w:spacing w:line="360" w:lineRule="auto"/>
        <w:ind w:firstLineChars="200" w:firstLine="420"/>
        <w:rPr>
          <w:rFonts w:asciiTheme="minorEastAsia" w:hAnsiTheme="minorEastAsia" w:cs="宋体"/>
          <w:color w:val="000000" w:themeColor="text1"/>
          <w:szCs w:val="21"/>
        </w:rPr>
      </w:pPr>
      <w:r w:rsidRPr="00AC1E06">
        <w:rPr>
          <w:rFonts w:asciiTheme="minorEastAsia" w:hAnsiTheme="minorEastAsia" w:cs="宋体" w:hint="eastAsia"/>
          <w:color w:val="000000" w:themeColor="text1"/>
          <w:szCs w:val="21"/>
        </w:rPr>
        <w:t>9.4</w:t>
      </w:r>
      <w:r w:rsidR="00F6622D" w:rsidRPr="00615F4A">
        <w:rPr>
          <w:rFonts w:asciiTheme="minorEastAsia" w:hAnsiTheme="minorEastAsia" w:cs="宋体"/>
          <w:color w:val="000000" w:themeColor="text1"/>
          <w:szCs w:val="21"/>
        </w:rPr>
        <w:t>甲方有权定期或不定期核实乙方的模具加工进度,当甲方在核实到实际情况认为乙方没有能力或未能按时按质完成本合同时甲方有权单方面终止合同，同时收回已付款项，并</w:t>
      </w:r>
      <w:r w:rsidR="00F6622D" w:rsidRPr="00615F4A">
        <w:rPr>
          <w:rFonts w:asciiTheme="minorEastAsia" w:hAnsiTheme="minorEastAsia" w:cs="宋体"/>
          <w:color w:val="000000" w:themeColor="text1"/>
          <w:szCs w:val="21"/>
        </w:rPr>
        <w:lastRenderedPageBreak/>
        <w:t>拥有向乙方索取相应赔偿的权利</w:t>
      </w:r>
      <w:r w:rsidR="00F6622D">
        <w:rPr>
          <w:rFonts w:asciiTheme="minorEastAsia" w:hAnsiTheme="minorEastAsia" w:cs="宋体" w:hint="eastAsia"/>
          <w:color w:val="000000" w:themeColor="text1"/>
          <w:szCs w:val="21"/>
        </w:rPr>
        <w:t>；</w:t>
      </w:r>
      <w:r w:rsidR="00F6622D" w:rsidRPr="00615F4A">
        <w:rPr>
          <w:rFonts w:asciiTheme="minorEastAsia" w:hAnsiTheme="minorEastAsia" w:cs="宋体"/>
          <w:color w:val="000000" w:themeColor="text1"/>
          <w:szCs w:val="21"/>
        </w:rPr>
        <w:t>乙方在正式加工模具前必须向甲方开列模具结构图,并做必要的说明</w:t>
      </w:r>
      <w:r w:rsidR="00F6622D">
        <w:rPr>
          <w:rFonts w:asciiTheme="minorEastAsia" w:hAnsiTheme="minorEastAsia" w:cs="宋体" w:hint="eastAsia"/>
          <w:color w:val="000000" w:themeColor="text1"/>
          <w:szCs w:val="21"/>
        </w:rPr>
        <w:t>，</w:t>
      </w:r>
      <w:r w:rsidR="00F6622D" w:rsidRPr="00615F4A">
        <w:rPr>
          <w:rFonts w:asciiTheme="minorEastAsia" w:hAnsiTheme="minorEastAsia" w:cs="宋体"/>
          <w:color w:val="000000" w:themeColor="text1"/>
          <w:szCs w:val="21"/>
        </w:rPr>
        <w:t>以便甲方进行可行性分析</w:t>
      </w:r>
      <w:r w:rsidR="00F6622D">
        <w:rPr>
          <w:rFonts w:asciiTheme="minorEastAsia" w:hAnsiTheme="minorEastAsia" w:cs="宋体" w:hint="eastAsia"/>
          <w:color w:val="000000" w:themeColor="text1"/>
          <w:szCs w:val="21"/>
        </w:rPr>
        <w:t>。</w:t>
      </w:r>
      <w:bookmarkStart w:id="0" w:name="_GoBack"/>
      <w:bookmarkEnd w:id="0"/>
    </w:p>
    <w:p w:rsidR="003348DB" w:rsidRPr="00AC1E06" w:rsidRDefault="00F6622D" w:rsidP="0088184B">
      <w:pPr>
        <w:spacing w:line="360" w:lineRule="auto"/>
        <w:ind w:firstLineChars="200" w:firstLine="420"/>
        <w:rPr>
          <w:rFonts w:asciiTheme="minorEastAsia" w:hAnsiTheme="minorEastAsia" w:cs="宋体"/>
          <w:color w:val="000000" w:themeColor="text1"/>
          <w:szCs w:val="21"/>
        </w:rPr>
      </w:pPr>
      <w:r>
        <w:rPr>
          <w:rFonts w:asciiTheme="minorEastAsia" w:hAnsiTheme="minorEastAsia" w:cs="宋体" w:hint="eastAsia"/>
          <w:color w:val="000000" w:themeColor="text1"/>
          <w:szCs w:val="21"/>
        </w:rPr>
        <w:t>9.5</w:t>
      </w:r>
      <w:r w:rsidR="00120E0E" w:rsidRPr="00AC1E06">
        <w:rPr>
          <w:rFonts w:asciiTheme="minorEastAsia" w:hAnsiTheme="minorEastAsia" w:cs="宋体" w:hint="eastAsia"/>
          <w:color w:val="000000" w:themeColor="text1"/>
          <w:szCs w:val="21"/>
        </w:rPr>
        <w:t xml:space="preserve"> 所有损失，是指包括但不限于直接损失、间接损失、赔偿费用以及为实现债权等一切损失。 </w:t>
      </w:r>
    </w:p>
    <w:p w:rsidR="003348DB" w:rsidRPr="00AC1E06" w:rsidRDefault="00FD6983" w:rsidP="0088184B">
      <w:pPr>
        <w:numPr>
          <w:ilvl w:val="0"/>
          <w:numId w:val="2"/>
        </w:numPr>
        <w:spacing w:line="360" w:lineRule="auto"/>
        <w:ind w:firstLineChars="200" w:firstLine="422"/>
        <w:rPr>
          <w:rFonts w:asciiTheme="minorEastAsia" w:hAnsiTheme="minorEastAsia" w:cs="宋体"/>
          <w:b/>
          <w:bCs/>
          <w:color w:val="000000" w:themeColor="text1"/>
          <w:szCs w:val="21"/>
        </w:rPr>
      </w:pPr>
      <w:r w:rsidRPr="00AC1E06">
        <w:rPr>
          <w:rFonts w:asciiTheme="minorEastAsia" w:hAnsiTheme="minorEastAsia" w:cs="宋体" w:hint="eastAsia"/>
          <w:b/>
          <w:bCs/>
          <w:color w:val="000000" w:themeColor="text1"/>
          <w:szCs w:val="21"/>
        </w:rPr>
        <w:t>争议解决方式</w:t>
      </w:r>
    </w:p>
    <w:p w:rsidR="003348DB" w:rsidRPr="00AC1E06" w:rsidRDefault="00120E0E" w:rsidP="0088184B">
      <w:pPr>
        <w:spacing w:line="360" w:lineRule="auto"/>
        <w:ind w:firstLineChars="200" w:firstLine="420"/>
        <w:rPr>
          <w:rFonts w:asciiTheme="minorEastAsia" w:hAnsiTheme="minorEastAsia" w:cs="宋体"/>
          <w:color w:val="000000" w:themeColor="text1"/>
          <w:szCs w:val="21"/>
        </w:rPr>
      </w:pPr>
      <w:r w:rsidRPr="00AC1E06">
        <w:rPr>
          <w:rFonts w:asciiTheme="minorEastAsia" w:hAnsiTheme="minorEastAsia" w:cs="宋体" w:hint="eastAsia"/>
          <w:color w:val="000000" w:themeColor="text1"/>
          <w:szCs w:val="21"/>
        </w:rPr>
        <w:t>10.1 因本合同或在合同履行过程中发生的任何争议，双方首先应友好协商解决；协商不成的，任何一方均应向甲方所在地人民法院提起诉讼。</w:t>
      </w:r>
    </w:p>
    <w:p w:rsidR="00FD6983" w:rsidRPr="00AC1E06" w:rsidRDefault="00FD6983" w:rsidP="00FD6983">
      <w:pPr>
        <w:spacing w:line="360" w:lineRule="auto"/>
        <w:ind w:firstLineChars="200" w:firstLine="422"/>
        <w:rPr>
          <w:rFonts w:asciiTheme="minorEastAsia" w:hAnsiTheme="minorEastAsia" w:cs="宋体"/>
          <w:b/>
          <w:bCs/>
          <w:color w:val="000000" w:themeColor="text1"/>
          <w:szCs w:val="21"/>
        </w:rPr>
      </w:pPr>
      <w:r w:rsidRPr="00AC1E06">
        <w:rPr>
          <w:rFonts w:asciiTheme="minorEastAsia" w:hAnsiTheme="minorEastAsia" w:cs="宋体" w:hint="eastAsia"/>
          <w:b/>
          <w:bCs/>
          <w:color w:val="000000" w:themeColor="text1"/>
          <w:szCs w:val="21"/>
        </w:rPr>
        <w:t>第十一条 其他</w:t>
      </w:r>
    </w:p>
    <w:p w:rsidR="003348DB" w:rsidRPr="00AC1E06" w:rsidRDefault="00120E0E" w:rsidP="0088184B">
      <w:pPr>
        <w:spacing w:line="360" w:lineRule="auto"/>
        <w:ind w:firstLineChars="200" w:firstLine="420"/>
        <w:rPr>
          <w:rFonts w:asciiTheme="minorEastAsia" w:hAnsiTheme="minorEastAsia" w:cs="宋体"/>
          <w:color w:val="000000" w:themeColor="text1"/>
          <w:szCs w:val="21"/>
        </w:rPr>
      </w:pPr>
      <w:r w:rsidRPr="00AC1E06">
        <w:rPr>
          <w:rFonts w:asciiTheme="minorEastAsia" w:hAnsiTheme="minorEastAsia" w:cs="宋体" w:hint="eastAsia"/>
          <w:color w:val="000000" w:themeColor="text1"/>
          <w:szCs w:val="21"/>
        </w:rPr>
        <w:t>10.</w:t>
      </w:r>
      <w:r w:rsidR="00FD6983" w:rsidRPr="00AC1E06">
        <w:rPr>
          <w:rFonts w:asciiTheme="minorEastAsia" w:hAnsiTheme="minorEastAsia" w:cs="宋体" w:hint="eastAsia"/>
          <w:color w:val="000000" w:themeColor="text1"/>
          <w:szCs w:val="21"/>
        </w:rPr>
        <w:t>1</w:t>
      </w:r>
      <w:r w:rsidRPr="00AC1E06">
        <w:rPr>
          <w:rFonts w:asciiTheme="minorEastAsia" w:hAnsiTheme="minorEastAsia" w:cs="宋体" w:hint="eastAsia"/>
          <w:color w:val="000000" w:themeColor="text1"/>
          <w:szCs w:val="21"/>
        </w:rPr>
        <w:t xml:space="preserve"> 本合同</w:t>
      </w:r>
      <w:r w:rsidRPr="00AC1E06">
        <w:rPr>
          <w:rFonts w:asciiTheme="minorEastAsia" w:hAnsiTheme="minorEastAsia" w:cs="宋体" w:hint="eastAsia"/>
          <w:color w:val="000000"/>
          <w:szCs w:val="21"/>
        </w:rPr>
        <w:t>未尽事宜，双方</w:t>
      </w:r>
      <w:r w:rsidRPr="00AC1E06">
        <w:rPr>
          <w:rFonts w:asciiTheme="minorEastAsia" w:hAnsiTheme="minorEastAsia" w:cs="宋体" w:hint="eastAsia"/>
          <w:color w:val="000000" w:themeColor="text1"/>
          <w:szCs w:val="21"/>
        </w:rPr>
        <w:t>可</w:t>
      </w:r>
      <w:r w:rsidRPr="00AC1E06">
        <w:rPr>
          <w:rFonts w:asciiTheme="minorEastAsia" w:hAnsiTheme="minorEastAsia" w:cs="宋体" w:hint="eastAsia"/>
          <w:color w:val="000000"/>
          <w:szCs w:val="21"/>
        </w:rPr>
        <w:t>另行订立补充协议，补充协议与本协议具有同等法律效力。</w:t>
      </w:r>
    </w:p>
    <w:p w:rsidR="00FD6983" w:rsidRPr="00AC1E06" w:rsidRDefault="00120E0E" w:rsidP="00FD6983">
      <w:pPr>
        <w:spacing w:line="360" w:lineRule="auto"/>
        <w:ind w:left="420"/>
        <w:rPr>
          <w:rFonts w:asciiTheme="minorEastAsia" w:hAnsiTheme="minorEastAsia" w:cs="宋体"/>
          <w:color w:val="000000" w:themeColor="text1"/>
          <w:szCs w:val="21"/>
        </w:rPr>
      </w:pPr>
      <w:r w:rsidRPr="00AC1E06">
        <w:rPr>
          <w:rFonts w:asciiTheme="minorEastAsia" w:hAnsiTheme="minorEastAsia" w:cs="宋体" w:hint="eastAsia"/>
          <w:color w:val="000000" w:themeColor="text1"/>
          <w:szCs w:val="21"/>
        </w:rPr>
        <w:t>10.</w:t>
      </w:r>
      <w:r w:rsidR="00FD6983" w:rsidRPr="00AC1E06">
        <w:rPr>
          <w:rFonts w:asciiTheme="minorEastAsia" w:hAnsiTheme="minorEastAsia" w:cs="宋体" w:hint="eastAsia"/>
          <w:color w:val="000000" w:themeColor="text1"/>
          <w:szCs w:val="21"/>
        </w:rPr>
        <w:t>2</w:t>
      </w:r>
      <w:r w:rsidRPr="00AC1E06">
        <w:rPr>
          <w:rFonts w:asciiTheme="minorEastAsia" w:hAnsiTheme="minorEastAsia" w:cs="宋体" w:hint="eastAsia"/>
          <w:color w:val="000000" w:themeColor="text1"/>
          <w:szCs w:val="21"/>
        </w:rPr>
        <w:t xml:space="preserve"> 本协议一式两份,甲、乙双方各执一份,自甲乙双方签字或盖章之日起</w:t>
      </w:r>
    </w:p>
    <w:p w:rsidR="00FD6983" w:rsidRPr="00AC1E06" w:rsidRDefault="00120E0E" w:rsidP="00FD6983">
      <w:pPr>
        <w:spacing w:line="360" w:lineRule="auto"/>
        <w:rPr>
          <w:rFonts w:ascii="宋体" w:hAnsi="宋体" w:cs="宋体"/>
          <w:szCs w:val="21"/>
        </w:rPr>
      </w:pPr>
      <w:r w:rsidRPr="00AC1E06">
        <w:rPr>
          <w:rFonts w:asciiTheme="minorEastAsia" w:hAnsiTheme="minorEastAsia" w:cs="宋体" w:hint="eastAsia"/>
          <w:color w:val="000000" w:themeColor="text1"/>
          <w:szCs w:val="21"/>
        </w:rPr>
        <w:t>生效。</w:t>
      </w:r>
      <w:r w:rsidR="00FD6983" w:rsidRPr="00AC1E06">
        <w:rPr>
          <w:rFonts w:ascii="宋体" w:hAnsi="宋体" w:cs="宋体" w:hint="eastAsia"/>
          <w:szCs w:val="21"/>
        </w:rPr>
        <w:t>合同以传真方式签订的，合同原件、传真件及与原件核对无自双方异的复印件均具有法律效力</w:t>
      </w:r>
    </w:p>
    <w:p w:rsidR="003348DB" w:rsidRPr="00AC1E06" w:rsidRDefault="00120E0E" w:rsidP="00FD6983">
      <w:pPr>
        <w:spacing w:line="360" w:lineRule="auto"/>
        <w:ind w:firstLineChars="200" w:firstLine="420"/>
        <w:rPr>
          <w:rFonts w:asciiTheme="minorEastAsia" w:hAnsiTheme="minorEastAsia" w:cs="宋体"/>
          <w:szCs w:val="21"/>
        </w:rPr>
      </w:pPr>
      <w:r w:rsidRPr="00AC1E06">
        <w:rPr>
          <w:rFonts w:asciiTheme="minorEastAsia" w:hAnsiTheme="minorEastAsia" w:cs="宋体" w:hint="eastAsia"/>
          <w:szCs w:val="21"/>
        </w:rPr>
        <w:t>（以下无正文）</w:t>
      </w:r>
    </w:p>
    <w:tbl>
      <w:tblPr>
        <w:tblW w:w="8784"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4438"/>
        <w:gridCol w:w="4346"/>
      </w:tblGrid>
      <w:tr w:rsidR="00AC1E06" w:rsidRPr="00AC1E06" w:rsidTr="008A218F">
        <w:trPr>
          <w:trHeight w:val="3102"/>
          <w:jc w:val="center"/>
        </w:trPr>
        <w:tc>
          <w:tcPr>
            <w:tcW w:w="4438" w:type="dxa"/>
            <w:tcBorders>
              <w:top w:val="single" w:sz="4" w:space="0" w:color="auto"/>
              <w:left w:val="single" w:sz="4" w:space="0" w:color="auto"/>
              <w:bottom w:val="single" w:sz="4" w:space="0" w:color="auto"/>
              <w:right w:val="single" w:sz="4" w:space="0" w:color="auto"/>
            </w:tcBorders>
          </w:tcPr>
          <w:p w:rsidR="00AC1E06" w:rsidRPr="00AC1E06" w:rsidRDefault="00AC1E06" w:rsidP="00AC1E06">
            <w:pPr>
              <w:spacing w:line="360" w:lineRule="exact"/>
              <w:ind w:firstLineChars="686" w:firstLine="1653"/>
              <w:rPr>
                <w:rFonts w:ascii="宋体" w:eastAsia="宋体" w:hAnsi="宋体" w:cs="宋体"/>
                <w:b/>
                <w:sz w:val="24"/>
                <w:szCs w:val="24"/>
              </w:rPr>
            </w:pPr>
            <w:r w:rsidRPr="00AC1E06">
              <w:rPr>
                <w:rFonts w:ascii="宋体" w:eastAsia="宋体" w:hAnsi="宋体" w:cs="宋体" w:hint="eastAsia"/>
                <w:b/>
                <w:sz w:val="24"/>
                <w:szCs w:val="24"/>
              </w:rPr>
              <w:t>甲      方</w:t>
            </w:r>
          </w:p>
          <w:p w:rsidR="00AC1E06" w:rsidRPr="00AC1E06" w:rsidRDefault="00AC1E06" w:rsidP="00AC1E06">
            <w:pPr>
              <w:spacing w:line="360" w:lineRule="exact"/>
              <w:rPr>
                <w:rFonts w:ascii="宋体" w:eastAsia="宋体" w:hAnsi="宋体" w:cs="宋体"/>
                <w:sz w:val="24"/>
                <w:szCs w:val="24"/>
              </w:rPr>
            </w:pPr>
          </w:p>
          <w:p w:rsidR="00AC1E06" w:rsidRPr="00AC1E06" w:rsidRDefault="00AC1E06" w:rsidP="00AC1E06">
            <w:pPr>
              <w:spacing w:line="360" w:lineRule="exact"/>
              <w:rPr>
                <w:rFonts w:ascii="宋体" w:eastAsia="宋体" w:hAnsi="宋体" w:cs="宋体"/>
                <w:szCs w:val="21"/>
              </w:rPr>
            </w:pPr>
            <w:r w:rsidRPr="00AC1E06">
              <w:rPr>
                <w:rFonts w:ascii="宋体" w:eastAsia="宋体" w:hAnsi="宋体" w:cs="宋体" w:hint="eastAsia"/>
                <w:szCs w:val="21"/>
              </w:rPr>
              <w:t>单位名称：（章）</w:t>
            </w:r>
          </w:p>
          <w:p w:rsidR="00AC1E06" w:rsidRPr="00AC1E06" w:rsidRDefault="00AC1E06" w:rsidP="00AC1E06">
            <w:pPr>
              <w:spacing w:line="360" w:lineRule="exact"/>
              <w:rPr>
                <w:rFonts w:ascii="宋体" w:eastAsia="宋体" w:hAnsi="宋体" w:cs="宋体"/>
                <w:szCs w:val="21"/>
              </w:rPr>
            </w:pPr>
            <w:r w:rsidRPr="00AC1E06">
              <w:rPr>
                <w:rFonts w:ascii="宋体" w:eastAsia="宋体" w:hAnsi="宋体" w:cs="宋体" w:hint="eastAsia"/>
                <w:szCs w:val="21"/>
              </w:rPr>
              <w:t xml:space="preserve">单位地址： </w:t>
            </w:r>
          </w:p>
          <w:p w:rsidR="00AC1E06" w:rsidRPr="00AC1E06" w:rsidRDefault="00AC1E06" w:rsidP="00AC1E06">
            <w:pPr>
              <w:spacing w:line="360" w:lineRule="exact"/>
              <w:rPr>
                <w:rFonts w:ascii="宋体" w:eastAsia="宋体" w:hAnsi="宋体" w:cs="宋体"/>
                <w:szCs w:val="21"/>
              </w:rPr>
            </w:pPr>
            <w:r w:rsidRPr="00AC1E06">
              <w:rPr>
                <w:rFonts w:ascii="宋体" w:eastAsia="宋体" w:hAnsi="宋体" w:cs="宋体" w:hint="eastAsia"/>
                <w:szCs w:val="21"/>
              </w:rPr>
              <w:t>法定代表人：</w:t>
            </w:r>
          </w:p>
          <w:p w:rsidR="00AC1E06" w:rsidRPr="00AC1E06" w:rsidRDefault="00AC1E06" w:rsidP="00AC1E06">
            <w:pPr>
              <w:spacing w:line="360" w:lineRule="exact"/>
              <w:rPr>
                <w:rFonts w:ascii="宋体" w:eastAsia="宋体" w:hAnsi="宋体" w:cs="宋体"/>
                <w:szCs w:val="21"/>
              </w:rPr>
            </w:pPr>
            <w:r w:rsidRPr="00AC1E06">
              <w:rPr>
                <w:rFonts w:ascii="宋体" w:eastAsia="宋体" w:hAnsi="宋体" w:cs="宋体" w:hint="eastAsia"/>
                <w:szCs w:val="21"/>
              </w:rPr>
              <w:t xml:space="preserve">委托代理人： </w:t>
            </w:r>
          </w:p>
          <w:p w:rsidR="00AC1E06" w:rsidRPr="00AC1E06" w:rsidRDefault="00AC1E06" w:rsidP="00AC1E06">
            <w:pPr>
              <w:spacing w:line="360" w:lineRule="exact"/>
              <w:rPr>
                <w:rFonts w:ascii="宋体" w:eastAsia="宋体" w:hAnsi="宋体" w:cs="宋体"/>
                <w:szCs w:val="21"/>
              </w:rPr>
            </w:pPr>
            <w:r w:rsidRPr="00AC1E06">
              <w:rPr>
                <w:rFonts w:ascii="宋体" w:eastAsia="宋体" w:hAnsi="宋体" w:cs="宋体" w:hint="eastAsia"/>
                <w:szCs w:val="21"/>
              </w:rPr>
              <w:t xml:space="preserve">电话： </w:t>
            </w:r>
          </w:p>
          <w:p w:rsidR="00AC1E06" w:rsidRPr="00AC1E06" w:rsidRDefault="00AC1E06" w:rsidP="00AC1E06">
            <w:pPr>
              <w:spacing w:line="360" w:lineRule="exact"/>
              <w:rPr>
                <w:rFonts w:ascii="宋体" w:eastAsia="宋体" w:hAnsi="宋体" w:cs="宋体"/>
                <w:szCs w:val="21"/>
              </w:rPr>
            </w:pPr>
            <w:r w:rsidRPr="00AC1E06">
              <w:rPr>
                <w:rFonts w:ascii="宋体" w:eastAsia="宋体" w:hAnsi="宋体" w:cs="宋体" w:hint="eastAsia"/>
                <w:szCs w:val="21"/>
              </w:rPr>
              <w:t xml:space="preserve">传真： </w:t>
            </w:r>
          </w:p>
          <w:p w:rsidR="00AC1E06" w:rsidRPr="00AC1E06" w:rsidRDefault="00AC1E06" w:rsidP="00AC1E06">
            <w:pPr>
              <w:spacing w:line="360" w:lineRule="exact"/>
              <w:rPr>
                <w:rFonts w:ascii="宋体" w:eastAsia="宋体" w:hAnsi="宋体" w:cs="宋体"/>
                <w:szCs w:val="21"/>
              </w:rPr>
            </w:pPr>
            <w:r w:rsidRPr="00AC1E06">
              <w:rPr>
                <w:rFonts w:ascii="宋体" w:eastAsia="宋体" w:hAnsi="宋体" w:cs="宋体" w:hint="eastAsia"/>
                <w:szCs w:val="21"/>
              </w:rPr>
              <w:t>开户银行：</w:t>
            </w:r>
          </w:p>
          <w:p w:rsidR="00AC1E06" w:rsidRPr="00AC1E06" w:rsidRDefault="00AC1E06" w:rsidP="00AC1E06">
            <w:pPr>
              <w:spacing w:line="360" w:lineRule="exact"/>
              <w:rPr>
                <w:rFonts w:ascii="宋体" w:eastAsia="宋体" w:hAnsi="宋体" w:cs="宋体"/>
                <w:szCs w:val="21"/>
              </w:rPr>
            </w:pPr>
            <w:r w:rsidRPr="00AC1E06">
              <w:rPr>
                <w:rFonts w:ascii="宋体" w:eastAsia="宋体" w:hAnsi="宋体" w:cs="宋体" w:hint="eastAsia"/>
                <w:szCs w:val="21"/>
              </w:rPr>
              <w:t>帐号：</w:t>
            </w:r>
          </w:p>
          <w:p w:rsidR="00AC1E06" w:rsidRPr="00AC1E06" w:rsidRDefault="00AC1E06" w:rsidP="00AC1E06">
            <w:pPr>
              <w:spacing w:line="360" w:lineRule="exact"/>
              <w:rPr>
                <w:rFonts w:ascii="宋体" w:eastAsia="宋体" w:hAnsi="宋体" w:cs="宋体"/>
                <w:szCs w:val="21"/>
              </w:rPr>
            </w:pPr>
            <w:r w:rsidRPr="00AC1E06">
              <w:rPr>
                <w:rFonts w:ascii="宋体" w:eastAsia="宋体" w:hAnsi="宋体" w:cs="宋体" w:hint="eastAsia"/>
                <w:szCs w:val="21"/>
              </w:rPr>
              <w:t>税号：</w:t>
            </w:r>
          </w:p>
          <w:p w:rsidR="00AC1E06" w:rsidRPr="00AC1E06" w:rsidRDefault="00AC1E06" w:rsidP="00AC1E06">
            <w:pPr>
              <w:rPr>
                <w:rFonts w:ascii="宋体" w:eastAsia="宋体" w:hAnsi="宋体" w:cs="宋体"/>
                <w:szCs w:val="21"/>
              </w:rPr>
            </w:pPr>
            <w:r w:rsidRPr="00AC1E06">
              <w:rPr>
                <w:rFonts w:ascii="宋体" w:eastAsia="宋体" w:hAnsi="宋体" w:cs="宋体" w:hint="eastAsia"/>
                <w:szCs w:val="21"/>
              </w:rPr>
              <w:t>邮政编码：</w:t>
            </w:r>
          </w:p>
        </w:tc>
        <w:tc>
          <w:tcPr>
            <w:tcW w:w="4346" w:type="dxa"/>
            <w:tcBorders>
              <w:top w:val="single" w:sz="4" w:space="0" w:color="auto"/>
              <w:left w:val="single" w:sz="4" w:space="0" w:color="auto"/>
              <w:bottom w:val="single" w:sz="4" w:space="0" w:color="auto"/>
              <w:right w:val="single" w:sz="4" w:space="0" w:color="auto"/>
            </w:tcBorders>
          </w:tcPr>
          <w:p w:rsidR="00AC1E06" w:rsidRPr="00AC1E06" w:rsidRDefault="00AC1E06" w:rsidP="00AC1E06">
            <w:pPr>
              <w:spacing w:line="360" w:lineRule="exact"/>
              <w:ind w:firstLineChars="735" w:firstLine="1771"/>
              <w:rPr>
                <w:rFonts w:ascii="宋体" w:eastAsia="宋体" w:hAnsi="宋体" w:cs="宋体"/>
                <w:b/>
                <w:sz w:val="24"/>
                <w:szCs w:val="24"/>
              </w:rPr>
            </w:pPr>
            <w:r w:rsidRPr="00AC1E06">
              <w:rPr>
                <w:rFonts w:ascii="宋体" w:eastAsia="宋体" w:hAnsi="宋体" w:cs="宋体" w:hint="eastAsia"/>
                <w:b/>
                <w:sz w:val="24"/>
                <w:szCs w:val="24"/>
              </w:rPr>
              <w:t>乙     方</w:t>
            </w:r>
          </w:p>
          <w:p w:rsidR="00AC1E06" w:rsidRPr="00AC1E06" w:rsidRDefault="00AC1E06" w:rsidP="00AC1E06">
            <w:pPr>
              <w:spacing w:line="360" w:lineRule="exact"/>
              <w:rPr>
                <w:rFonts w:ascii="宋体" w:eastAsia="宋体" w:hAnsi="宋体" w:cs="宋体"/>
                <w:sz w:val="24"/>
                <w:szCs w:val="24"/>
              </w:rPr>
            </w:pPr>
          </w:p>
          <w:p w:rsidR="00AC1E06" w:rsidRPr="00AC1E06" w:rsidRDefault="00AC1E06" w:rsidP="00AC1E06">
            <w:pPr>
              <w:spacing w:line="360" w:lineRule="exact"/>
              <w:rPr>
                <w:rFonts w:ascii="宋体" w:eastAsia="宋体" w:hAnsi="宋体" w:cs="宋体"/>
                <w:szCs w:val="21"/>
              </w:rPr>
            </w:pPr>
            <w:r w:rsidRPr="00AC1E06">
              <w:rPr>
                <w:rFonts w:ascii="宋体" w:eastAsia="宋体" w:hAnsi="宋体" w:cs="宋体" w:hint="eastAsia"/>
                <w:szCs w:val="21"/>
              </w:rPr>
              <w:t>单位名称：（章）</w:t>
            </w:r>
          </w:p>
          <w:p w:rsidR="00AC1E06" w:rsidRPr="00AC1E06" w:rsidRDefault="00AC1E06" w:rsidP="00AC1E06">
            <w:pPr>
              <w:spacing w:line="360" w:lineRule="exact"/>
              <w:rPr>
                <w:rFonts w:ascii="宋体" w:eastAsia="宋体" w:hAnsi="宋体" w:cs="宋体"/>
                <w:szCs w:val="21"/>
              </w:rPr>
            </w:pPr>
            <w:r w:rsidRPr="00AC1E06">
              <w:rPr>
                <w:rFonts w:ascii="宋体" w:eastAsia="宋体" w:hAnsi="宋体" w:cs="宋体" w:hint="eastAsia"/>
                <w:szCs w:val="21"/>
              </w:rPr>
              <w:t>单位地址：</w:t>
            </w:r>
          </w:p>
          <w:p w:rsidR="00AC1E06" w:rsidRPr="00AC1E06" w:rsidRDefault="00AC1E06" w:rsidP="00AC1E06">
            <w:pPr>
              <w:spacing w:line="360" w:lineRule="exact"/>
              <w:rPr>
                <w:rFonts w:ascii="宋体" w:eastAsia="宋体" w:hAnsi="宋体" w:cs="宋体"/>
                <w:szCs w:val="21"/>
              </w:rPr>
            </w:pPr>
            <w:r w:rsidRPr="00AC1E06">
              <w:rPr>
                <w:rFonts w:ascii="宋体" w:eastAsia="宋体" w:hAnsi="宋体" w:cs="宋体" w:hint="eastAsia"/>
                <w:szCs w:val="21"/>
              </w:rPr>
              <w:t>法定代表人：</w:t>
            </w:r>
          </w:p>
          <w:p w:rsidR="00AC1E06" w:rsidRPr="00AC1E06" w:rsidRDefault="00AC1E06" w:rsidP="00AC1E06">
            <w:pPr>
              <w:spacing w:line="360" w:lineRule="exact"/>
              <w:rPr>
                <w:rFonts w:ascii="宋体" w:eastAsia="宋体" w:hAnsi="宋体" w:cs="宋体"/>
                <w:szCs w:val="21"/>
              </w:rPr>
            </w:pPr>
            <w:r w:rsidRPr="00AC1E06">
              <w:rPr>
                <w:rFonts w:ascii="宋体" w:eastAsia="宋体" w:hAnsi="宋体" w:cs="宋体" w:hint="eastAsia"/>
                <w:szCs w:val="21"/>
              </w:rPr>
              <w:t>委托代理人：</w:t>
            </w:r>
          </w:p>
          <w:p w:rsidR="00AC1E06" w:rsidRPr="00AC1E06" w:rsidRDefault="00AC1E06" w:rsidP="00AC1E06">
            <w:pPr>
              <w:spacing w:line="360" w:lineRule="exact"/>
              <w:rPr>
                <w:rFonts w:ascii="宋体" w:eastAsia="宋体" w:hAnsi="宋体" w:cs="宋体"/>
                <w:szCs w:val="21"/>
              </w:rPr>
            </w:pPr>
            <w:r w:rsidRPr="00AC1E06">
              <w:rPr>
                <w:rFonts w:ascii="宋体" w:eastAsia="宋体" w:hAnsi="宋体" w:cs="宋体" w:hint="eastAsia"/>
                <w:szCs w:val="21"/>
              </w:rPr>
              <w:t xml:space="preserve">电话：     </w:t>
            </w:r>
          </w:p>
          <w:p w:rsidR="00AC1E06" w:rsidRPr="00AC1E06" w:rsidRDefault="00AC1E06" w:rsidP="00AC1E06">
            <w:pPr>
              <w:spacing w:line="360" w:lineRule="exact"/>
              <w:rPr>
                <w:rFonts w:ascii="宋体" w:eastAsia="宋体" w:hAnsi="宋体" w:cs="宋体"/>
                <w:szCs w:val="21"/>
              </w:rPr>
            </w:pPr>
            <w:r w:rsidRPr="00AC1E06">
              <w:rPr>
                <w:rFonts w:ascii="宋体" w:eastAsia="宋体" w:hAnsi="宋体" w:cs="宋体" w:hint="eastAsia"/>
                <w:szCs w:val="21"/>
              </w:rPr>
              <w:t>传真：</w:t>
            </w:r>
          </w:p>
          <w:p w:rsidR="00AC1E06" w:rsidRPr="00AC1E06" w:rsidRDefault="00AC1E06" w:rsidP="00AC1E06">
            <w:pPr>
              <w:spacing w:line="360" w:lineRule="exact"/>
              <w:rPr>
                <w:rFonts w:ascii="宋体" w:eastAsia="宋体" w:hAnsi="宋体" w:cs="宋体"/>
                <w:szCs w:val="21"/>
              </w:rPr>
            </w:pPr>
            <w:r w:rsidRPr="00AC1E06">
              <w:rPr>
                <w:rFonts w:ascii="宋体" w:eastAsia="宋体" w:hAnsi="宋体" w:cs="宋体" w:hint="eastAsia"/>
                <w:szCs w:val="21"/>
              </w:rPr>
              <w:t>开户银行：</w:t>
            </w:r>
          </w:p>
          <w:p w:rsidR="00AC1E06" w:rsidRPr="00AC1E06" w:rsidRDefault="00AC1E06" w:rsidP="00AC1E06">
            <w:pPr>
              <w:spacing w:line="360" w:lineRule="exact"/>
              <w:rPr>
                <w:rFonts w:ascii="宋体" w:eastAsia="宋体" w:hAnsi="宋体" w:cs="宋体"/>
                <w:szCs w:val="21"/>
              </w:rPr>
            </w:pPr>
            <w:r w:rsidRPr="00AC1E06">
              <w:rPr>
                <w:rFonts w:ascii="宋体" w:eastAsia="宋体" w:hAnsi="宋体" w:cs="宋体" w:hint="eastAsia"/>
                <w:szCs w:val="21"/>
              </w:rPr>
              <w:t>帐号：</w:t>
            </w:r>
          </w:p>
          <w:p w:rsidR="00AC1E06" w:rsidRPr="00AC1E06" w:rsidRDefault="00AC1E06" w:rsidP="00AC1E06">
            <w:pPr>
              <w:spacing w:line="360" w:lineRule="exact"/>
              <w:rPr>
                <w:rFonts w:ascii="宋体" w:eastAsia="宋体" w:hAnsi="宋体" w:cs="宋体"/>
                <w:szCs w:val="21"/>
              </w:rPr>
            </w:pPr>
            <w:r w:rsidRPr="00AC1E06">
              <w:rPr>
                <w:rFonts w:ascii="宋体" w:eastAsia="宋体" w:hAnsi="宋体" w:cs="宋体" w:hint="eastAsia"/>
                <w:szCs w:val="21"/>
              </w:rPr>
              <w:t>税号：</w:t>
            </w:r>
          </w:p>
          <w:p w:rsidR="00AC1E06" w:rsidRPr="00AC1E06" w:rsidRDefault="00AC1E06" w:rsidP="00AC1E06">
            <w:pPr>
              <w:spacing w:line="360" w:lineRule="exact"/>
              <w:rPr>
                <w:rFonts w:ascii="宋体" w:eastAsia="宋体" w:hAnsi="宋体" w:cs="宋体"/>
                <w:sz w:val="24"/>
                <w:szCs w:val="24"/>
              </w:rPr>
            </w:pPr>
            <w:r w:rsidRPr="00AC1E06">
              <w:rPr>
                <w:rFonts w:ascii="宋体" w:eastAsia="宋体" w:hAnsi="宋体" w:cs="宋体" w:hint="eastAsia"/>
                <w:szCs w:val="21"/>
              </w:rPr>
              <w:t>邮政编码：</w:t>
            </w:r>
          </w:p>
        </w:tc>
      </w:tr>
    </w:tbl>
    <w:p w:rsidR="003348DB" w:rsidRPr="00AC1E06" w:rsidRDefault="003348DB">
      <w:pPr>
        <w:rPr>
          <w:rFonts w:ascii="宋体" w:eastAsia="宋体" w:hAnsi="宋体" w:cs="宋体"/>
          <w:color w:val="000000" w:themeColor="text1"/>
          <w:szCs w:val="21"/>
        </w:rPr>
      </w:pPr>
    </w:p>
    <w:sectPr w:rsidR="003348DB" w:rsidRPr="00AC1E06" w:rsidSect="003348D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57A7" w:rsidRDefault="00B857A7" w:rsidP="00413A35">
      <w:r>
        <w:separator/>
      </w:r>
    </w:p>
  </w:endnote>
  <w:endnote w:type="continuationSeparator" w:id="1">
    <w:p w:rsidR="00B857A7" w:rsidRDefault="00B857A7" w:rsidP="00413A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57A7" w:rsidRDefault="00B857A7" w:rsidP="00413A35">
      <w:r>
        <w:separator/>
      </w:r>
    </w:p>
  </w:footnote>
  <w:footnote w:type="continuationSeparator" w:id="1">
    <w:p w:rsidR="00B857A7" w:rsidRDefault="00B857A7" w:rsidP="00413A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71738"/>
    <w:multiLevelType w:val="hybridMultilevel"/>
    <w:tmpl w:val="0AE07838"/>
    <w:lvl w:ilvl="0" w:tplc="B0F8A26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5721EB63"/>
    <w:multiLevelType w:val="singleLevel"/>
    <w:tmpl w:val="5721EB63"/>
    <w:lvl w:ilvl="0">
      <w:start w:val="8"/>
      <w:numFmt w:val="chineseCounting"/>
      <w:suff w:val="space"/>
      <w:lvlText w:val="第%1条"/>
      <w:lvlJc w:val="left"/>
    </w:lvl>
  </w:abstractNum>
  <w:abstractNum w:abstractNumId="2">
    <w:nsid w:val="5721F4DE"/>
    <w:multiLevelType w:val="singleLevel"/>
    <w:tmpl w:val="5721F4DE"/>
    <w:lvl w:ilvl="0">
      <w:start w:val="10"/>
      <w:numFmt w:val="chineseCounting"/>
      <w:suff w:val="space"/>
      <w:lvlText w:val="第%1条"/>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73D85"/>
    <w:rsid w:val="00030755"/>
    <w:rsid w:val="000507FA"/>
    <w:rsid w:val="00066544"/>
    <w:rsid w:val="00120E0E"/>
    <w:rsid w:val="00133A53"/>
    <w:rsid w:val="0015267B"/>
    <w:rsid w:val="0016485E"/>
    <w:rsid w:val="00166257"/>
    <w:rsid w:val="001827CD"/>
    <w:rsid w:val="001A4433"/>
    <w:rsid w:val="001D425C"/>
    <w:rsid w:val="001E3C55"/>
    <w:rsid w:val="001E5F68"/>
    <w:rsid w:val="002135C6"/>
    <w:rsid w:val="002D2D15"/>
    <w:rsid w:val="002E3C8E"/>
    <w:rsid w:val="003348DB"/>
    <w:rsid w:val="003507A2"/>
    <w:rsid w:val="003A4C87"/>
    <w:rsid w:val="003C6BE9"/>
    <w:rsid w:val="00413A35"/>
    <w:rsid w:val="00425BD2"/>
    <w:rsid w:val="00454425"/>
    <w:rsid w:val="004871F0"/>
    <w:rsid w:val="004A440E"/>
    <w:rsid w:val="004D314D"/>
    <w:rsid w:val="00560573"/>
    <w:rsid w:val="006045CB"/>
    <w:rsid w:val="00673D85"/>
    <w:rsid w:val="00685423"/>
    <w:rsid w:val="00690335"/>
    <w:rsid w:val="006C22A5"/>
    <w:rsid w:val="00745F61"/>
    <w:rsid w:val="008176DF"/>
    <w:rsid w:val="00822D1E"/>
    <w:rsid w:val="00851C56"/>
    <w:rsid w:val="0088184B"/>
    <w:rsid w:val="008F0F30"/>
    <w:rsid w:val="00904603"/>
    <w:rsid w:val="00946D61"/>
    <w:rsid w:val="00993C07"/>
    <w:rsid w:val="009B1645"/>
    <w:rsid w:val="009E76F0"/>
    <w:rsid w:val="00A911A8"/>
    <w:rsid w:val="00A97CA6"/>
    <w:rsid w:val="00AA2D56"/>
    <w:rsid w:val="00AC1E06"/>
    <w:rsid w:val="00AC3D43"/>
    <w:rsid w:val="00B857A7"/>
    <w:rsid w:val="00BC6076"/>
    <w:rsid w:val="00CE4BBB"/>
    <w:rsid w:val="00D06C71"/>
    <w:rsid w:val="00D345B9"/>
    <w:rsid w:val="00D92961"/>
    <w:rsid w:val="00DA7670"/>
    <w:rsid w:val="00EE66BF"/>
    <w:rsid w:val="00F302AC"/>
    <w:rsid w:val="00F433BE"/>
    <w:rsid w:val="00F4518F"/>
    <w:rsid w:val="00F6438F"/>
    <w:rsid w:val="00F6622D"/>
    <w:rsid w:val="00F831AC"/>
    <w:rsid w:val="00FA0CAF"/>
    <w:rsid w:val="00FC2468"/>
    <w:rsid w:val="00FD6983"/>
    <w:rsid w:val="0B0F1859"/>
    <w:rsid w:val="13846CF1"/>
    <w:rsid w:val="3C694A40"/>
    <w:rsid w:val="3F412F8E"/>
    <w:rsid w:val="53676267"/>
    <w:rsid w:val="58401D5C"/>
    <w:rsid w:val="594B62D2"/>
    <w:rsid w:val="59594A27"/>
    <w:rsid w:val="72461A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uiPriority="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8D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348DB"/>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3348DB"/>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3348DB"/>
    <w:pPr>
      <w:widowControl/>
      <w:spacing w:before="100" w:beforeAutospacing="1" w:after="100" w:afterAutospacing="1"/>
      <w:jc w:val="left"/>
    </w:pPr>
    <w:rPr>
      <w:rFonts w:ascii="宋体" w:eastAsia="宋体" w:hAnsi="宋体" w:cs="宋体"/>
      <w:kern w:val="0"/>
      <w:sz w:val="24"/>
      <w:szCs w:val="24"/>
    </w:rPr>
  </w:style>
  <w:style w:type="character" w:styleId="a6">
    <w:name w:val="Emphasis"/>
    <w:basedOn w:val="a0"/>
    <w:uiPriority w:val="20"/>
    <w:qFormat/>
    <w:rsid w:val="003348DB"/>
    <w:rPr>
      <w:i/>
      <w:iCs/>
    </w:rPr>
  </w:style>
  <w:style w:type="character" w:styleId="a7">
    <w:name w:val="Hyperlink"/>
    <w:basedOn w:val="a0"/>
    <w:unhideWhenUsed/>
    <w:qFormat/>
    <w:rsid w:val="003348DB"/>
    <w:rPr>
      <w:color w:val="0000FF"/>
      <w:u w:val="single"/>
    </w:rPr>
  </w:style>
  <w:style w:type="table" w:styleId="a8">
    <w:name w:val="Table Grid"/>
    <w:basedOn w:val="a1"/>
    <w:uiPriority w:val="59"/>
    <w:qFormat/>
    <w:rsid w:val="003348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3348DB"/>
    <w:rPr>
      <w:sz w:val="18"/>
      <w:szCs w:val="18"/>
    </w:rPr>
  </w:style>
  <w:style w:type="character" w:customStyle="1" w:styleId="Char">
    <w:name w:val="页脚 Char"/>
    <w:basedOn w:val="a0"/>
    <w:link w:val="a3"/>
    <w:uiPriority w:val="99"/>
    <w:semiHidden/>
    <w:qFormat/>
    <w:rsid w:val="003348DB"/>
    <w:rPr>
      <w:sz w:val="18"/>
      <w:szCs w:val="18"/>
    </w:rPr>
  </w:style>
  <w:style w:type="paragraph" w:customStyle="1" w:styleId="1">
    <w:name w:val="列出段落1"/>
    <w:basedOn w:val="a"/>
    <w:uiPriority w:val="34"/>
    <w:qFormat/>
    <w:rsid w:val="003348DB"/>
    <w:pPr>
      <w:ind w:firstLineChars="200" w:firstLine="420"/>
    </w:pPr>
  </w:style>
  <w:style w:type="paragraph" w:styleId="10">
    <w:name w:val="toc 1"/>
    <w:basedOn w:val="a"/>
    <w:next w:val="a"/>
    <w:rsid w:val="0088184B"/>
    <w:pPr>
      <w:widowControl/>
      <w:spacing w:after="240" w:line="360" w:lineRule="auto"/>
      <w:ind w:left="1181" w:hangingChars="490" w:hanging="1181"/>
    </w:pPr>
    <w:rPr>
      <w:rFonts w:ascii="Times New Roman" w:eastAsia="宋体" w:hAnsi="Times New Roman" w:cs="Times New Roman"/>
      <w:b/>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51paper.net/" TargetMode="External"/><Relationship Id="rId13" Type="http://schemas.openxmlformats.org/officeDocument/2006/relationships/hyperlink" Target="http://www.51paper.net/" TargetMode="External"/><Relationship Id="rId18" Type="http://schemas.openxmlformats.org/officeDocument/2006/relationships/hyperlink" Target="http://www.51paper.ne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51paper.net/" TargetMode="External"/><Relationship Id="rId7" Type="http://schemas.openxmlformats.org/officeDocument/2006/relationships/endnotes" Target="endnotes.xml"/><Relationship Id="rId12" Type="http://schemas.openxmlformats.org/officeDocument/2006/relationships/hyperlink" Target="http://www.51paper.net/" TargetMode="External"/><Relationship Id="rId17" Type="http://schemas.openxmlformats.org/officeDocument/2006/relationships/hyperlink" Target="http://www.51paper.ne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51paper.net/" TargetMode="External"/><Relationship Id="rId20" Type="http://schemas.openxmlformats.org/officeDocument/2006/relationships/hyperlink" Target="http://www.51paper.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51paper.net/" TargetMode="External"/><Relationship Id="rId24" Type="http://schemas.openxmlformats.org/officeDocument/2006/relationships/hyperlink" Target="http://www.51paper.net/" TargetMode="External"/><Relationship Id="rId5" Type="http://schemas.openxmlformats.org/officeDocument/2006/relationships/webSettings" Target="webSettings.xml"/><Relationship Id="rId15" Type="http://schemas.openxmlformats.org/officeDocument/2006/relationships/hyperlink" Target="http://www.51paper.net/" TargetMode="External"/><Relationship Id="rId23" Type="http://schemas.openxmlformats.org/officeDocument/2006/relationships/hyperlink" Target="http://www.51paper.net/" TargetMode="External"/><Relationship Id="rId10" Type="http://schemas.openxmlformats.org/officeDocument/2006/relationships/hyperlink" Target="http://www.51paper.net/" TargetMode="External"/><Relationship Id="rId19" Type="http://schemas.openxmlformats.org/officeDocument/2006/relationships/hyperlink" Target="http://www.51paper.net/" TargetMode="External"/><Relationship Id="rId4" Type="http://schemas.openxmlformats.org/officeDocument/2006/relationships/settings" Target="settings.xml"/><Relationship Id="rId9" Type="http://schemas.openxmlformats.org/officeDocument/2006/relationships/hyperlink" Target="http://www.51paper.net/" TargetMode="External"/><Relationship Id="rId14" Type="http://schemas.openxmlformats.org/officeDocument/2006/relationships/hyperlink" Target="http://www.51paper.net/" TargetMode="External"/><Relationship Id="rId22" Type="http://schemas.openxmlformats.org/officeDocument/2006/relationships/hyperlink" Target="http://www.51paper.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598</Words>
  <Characters>3412</Characters>
  <Application>Microsoft Office Word</Application>
  <DocSecurity>0</DocSecurity>
  <Lines>28</Lines>
  <Paragraphs>8</Paragraphs>
  <ScaleCrop>false</ScaleCrop>
  <Company>微软中国</Company>
  <LinksUpToDate>false</LinksUpToDate>
  <CharactersWithSpaces>4002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7</cp:revision>
  <dcterms:created xsi:type="dcterms:W3CDTF">2016-08-04T07:43:00Z</dcterms:created>
  <dcterms:modified xsi:type="dcterms:W3CDTF">2017-10-25T10:14:00Z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